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9CAC" w14:textId="77777777" w:rsidR="00377B4F" w:rsidRPr="000D0C53" w:rsidRDefault="00377B4F" w:rsidP="003F6E14">
      <w:pPr>
        <w:rPr>
          <w:rFonts w:cs="Arial"/>
          <w:lang w:val="de-DE"/>
        </w:rPr>
      </w:pPr>
    </w:p>
    <w:p w14:paraId="274E2763" w14:textId="77777777" w:rsidR="006021F3" w:rsidRPr="000D0C53" w:rsidRDefault="006021F3" w:rsidP="003F6E14">
      <w:pPr>
        <w:rPr>
          <w:rFonts w:cs="Arial"/>
          <w:lang w:val="de-DE"/>
        </w:rPr>
      </w:pPr>
    </w:p>
    <w:p w14:paraId="7C49BD94" w14:textId="77777777" w:rsidR="006021F3" w:rsidRPr="000D0C53" w:rsidRDefault="006021F3" w:rsidP="003F6E14">
      <w:pPr>
        <w:rPr>
          <w:rFonts w:cs="Arial"/>
          <w:lang w:val="de-DE"/>
        </w:rPr>
        <w:sectPr w:rsidR="006021F3" w:rsidRPr="000D0C53" w:rsidSect="008527B9">
          <w:headerReference w:type="default" r:id="rId8"/>
          <w:footerReference w:type="default" r:id="rId9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14:paraId="33FAD4F2" w14:textId="77777777" w:rsidR="005B7715" w:rsidRPr="000D0C53" w:rsidRDefault="002937C4" w:rsidP="003F6E14">
      <w:pPr>
        <w:pStyle w:val="berschrift1"/>
        <w:spacing w:before="0" w:after="0"/>
      </w:pPr>
      <w:r w:rsidRPr="000D0C53">
        <w:t>INFORMACJA PRASOWA</w:t>
      </w:r>
    </w:p>
    <w:p w14:paraId="38C81D42" w14:textId="77777777" w:rsidR="00A206DD" w:rsidRPr="000D0C53" w:rsidRDefault="00A206DD" w:rsidP="003F6E14">
      <w:pPr>
        <w:rPr>
          <w:rFonts w:cs="Arial"/>
          <w:szCs w:val="20"/>
        </w:rPr>
      </w:pPr>
    </w:p>
    <w:p w14:paraId="7017428B" w14:textId="77777777" w:rsidR="003F6E14" w:rsidRPr="000D0C53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14:paraId="64A4E047" w14:textId="77777777" w:rsidR="002F49DF" w:rsidRPr="000D0C53" w:rsidRDefault="002F49DF" w:rsidP="002F49DF">
      <w:pPr>
        <w:rPr>
          <w:lang w:eastAsia="en-US"/>
        </w:rPr>
      </w:pPr>
    </w:p>
    <w:p w14:paraId="1890D649" w14:textId="692EDC10" w:rsidR="00485D49" w:rsidRPr="000D0C53" w:rsidRDefault="00485D49" w:rsidP="002F49DF">
      <w:pPr>
        <w:pStyle w:val="Titel"/>
        <w:pBdr>
          <w:bottom w:val="none" w:sz="0" w:space="0" w:color="auto"/>
        </w:pBdr>
        <w:spacing w:after="0"/>
      </w:pPr>
      <w:r w:rsidRPr="000D0C53">
        <w:rPr>
          <w:rFonts w:ascii="Arial" w:hAnsi="Arial"/>
          <w:b/>
          <w:color w:val="auto"/>
          <w:sz w:val="20"/>
        </w:rPr>
        <w:t>Nawet o 70 % mniej poprawek:</w:t>
      </w:r>
    </w:p>
    <w:p w14:paraId="243CE9FF" w14:textId="676FBBE2" w:rsidR="002F49DF" w:rsidRPr="000D0C53" w:rsidRDefault="00396C2A" w:rsidP="002F49DF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  <w:r w:rsidRPr="000D0C53">
        <w:rPr>
          <w:rFonts w:ascii="Arial" w:hAnsi="Arial"/>
          <w:b/>
          <w:color w:val="000000"/>
          <w:sz w:val="28"/>
        </w:rPr>
        <w:t>spawanie łukiem pulsującym z zastosowaniem Fronius TransSteel Pulse</w:t>
      </w:r>
    </w:p>
    <w:p w14:paraId="4FE9AC2F" w14:textId="77777777" w:rsidR="002F49DF" w:rsidRPr="000D0C53" w:rsidRDefault="002F49DF" w:rsidP="002F49DF">
      <w:pPr>
        <w:rPr>
          <w:b/>
        </w:rPr>
      </w:pPr>
    </w:p>
    <w:p w14:paraId="6300CCC1" w14:textId="77777777" w:rsidR="00310E71" w:rsidRPr="000D0C53" w:rsidRDefault="00310E71" w:rsidP="002F49DF">
      <w:pPr>
        <w:rPr>
          <w:b/>
        </w:rPr>
      </w:pPr>
    </w:p>
    <w:p w14:paraId="5AE9E8DC" w14:textId="77777777" w:rsidR="00815771" w:rsidRPr="000D0C53" w:rsidRDefault="00815771" w:rsidP="002F49DF">
      <w:pPr>
        <w:rPr>
          <w:b/>
        </w:rPr>
      </w:pPr>
      <w:r w:rsidRPr="000D0C53">
        <w:rPr>
          <w:b/>
        </w:rPr>
        <w:t>Firma Fronius rozszerza serię urządzeń TransSteel o funkcję Puls. Łuk pulsujący umożliwia uzyskanie większych prędkości spawania grubszych materiałów. Zmniejsza się też liczba poprawek, ponieważ spawanie łukiem pulsującym nie powoduje dużej liczby odprysków spawalniczych.</w:t>
      </w:r>
    </w:p>
    <w:p w14:paraId="72FA918B" w14:textId="77777777" w:rsidR="00815771" w:rsidRPr="000D0C53" w:rsidRDefault="00815771" w:rsidP="002F49DF"/>
    <w:p w14:paraId="11AE6A2D" w14:textId="77777777" w:rsidR="00815771" w:rsidRPr="000D0C53" w:rsidRDefault="00815771" w:rsidP="002F49DF"/>
    <w:p w14:paraId="02DE0469" w14:textId="4523C46D" w:rsidR="00815771" w:rsidRPr="000D0C53" w:rsidRDefault="00CF3466" w:rsidP="002F49DF">
      <w:r w:rsidRPr="000D0C53">
        <w:t>Tryb Puls umożliwia łatwiejszą obsługę pośredniego łuku spawalniczego, charakteryzującego się trudną kontrolą i większą liczbą odprysków spawalniczych. Ograniczona w ten sposób ilość powstających odprysków zmniejsza liczbę poprawek nawet o 70%. Ponadto łuk pulsujący umożliwia zwiększenie prędkości spawania nawet o 30 %. Systemy Fronius TransSteel 3000 compact, TransSteel 4000 i 5000 od teraz również posiadają te zalety.</w:t>
      </w:r>
    </w:p>
    <w:p w14:paraId="3D0DE332" w14:textId="77777777" w:rsidR="006E5C99" w:rsidRPr="000D0C53" w:rsidRDefault="006E5C99" w:rsidP="002F49DF"/>
    <w:p w14:paraId="04F1882D" w14:textId="78C00B9A" w:rsidR="00F53A1C" w:rsidRPr="000D0C53" w:rsidRDefault="00F53A1C" w:rsidP="002F49DF">
      <w:pPr>
        <w:rPr>
          <w:b/>
        </w:rPr>
      </w:pPr>
      <w:r w:rsidRPr="000D0C53">
        <w:rPr>
          <w:b/>
        </w:rPr>
        <w:t>Sczepianie funkcją Puls i unikanie wypaczeń</w:t>
      </w:r>
    </w:p>
    <w:p w14:paraId="0B22EFC1" w14:textId="77777777" w:rsidR="003D1141" w:rsidRPr="000D0C53" w:rsidRDefault="003D1141" w:rsidP="002F49DF"/>
    <w:p w14:paraId="1E4354D1" w14:textId="7114571F" w:rsidR="00815771" w:rsidRPr="000D0C53" w:rsidRDefault="00B07ADC" w:rsidP="002F49DF">
      <w:r w:rsidRPr="000D0C53">
        <w:t>Urządzenia TransSteel zaprojektowano specjalnie do elementów ze stali. Rozszerzenie o funkcję Puls sprawia, że systemy spawania stają się uniwersalne w zastosowaniu, ponieważ odpowiednie funkcje pomagają spawaczowi w wykonywaniu różnych zadań. Funkcja zgrzewania punktowego umożliwia umieszczanie równomiernie rozłożonych zgrzein punktowych — jest to rozwiązanie idealne do sczepiania elementów spawanych. Spawanie przerywane zapewnia uzyskanie nie tylko łuskowatego wyglądu spoiny. Mniejsze ciepło oddawane zmniejsza też ryzyko wypaczenia materiału w przypadku cienkich blach.</w:t>
      </w:r>
    </w:p>
    <w:p w14:paraId="5B17E191" w14:textId="77777777" w:rsidR="00E133B0" w:rsidRPr="000D0C53" w:rsidRDefault="00E133B0" w:rsidP="002F49DF"/>
    <w:p w14:paraId="00C4360F" w14:textId="5129FC9F" w:rsidR="00485D49" w:rsidRPr="000D0C53" w:rsidRDefault="00E133B0" w:rsidP="002F49DF">
      <w:r w:rsidRPr="000D0C53">
        <w:t>Specjalne linie synergiczne zapewniają użytkownikowi idealną charakterystykę łuku spawalniczego: Uniwersalne linie „Steel” nadają się przede wszystkim do szybkich i łatwych zadań spawalniczych. „Steel Root” opracowano do warstwy graniowej spoiny, a dzięki spawaniu miękkim i stabilnym łukiem zwarciowym można uzyskać dobre wypełnienie szczelin przy szerokich rowkach. Z kolei program spawania „Steel Dynamic” wytwarza szczególnie twardy i skoncentrowany łuk spawalniczy, co pozwala uzyskać wysokie prędkości spawania i głębokie wtopienie. Jeżeli wymogiem jest minimalne powstawanie odprysków i głębokie wtopienie, systemy spawania TransSteel Pulse mają idealne ustawienie: „Pulse Controlled Spray Arc”. W przypadku „SynchroPuls” moc spawania między dwoma punktami pracy zmienia się z częstotliwością maks. 5 Hz. Zmiana między wysokim i niskim prądem ułatwia spawanie w pozycji od dołu do góry. W ten sposób można uzyskać wyraźnie łuskowaty wygląd spoiny podczas spawania stopów aluminium.</w:t>
      </w:r>
    </w:p>
    <w:p w14:paraId="2DAAA7C5" w14:textId="77777777" w:rsidR="00FD387F" w:rsidRPr="000D0C53" w:rsidRDefault="00FD387F" w:rsidP="002F49DF"/>
    <w:p w14:paraId="3DA395BE" w14:textId="1C4D7496" w:rsidR="00485D49" w:rsidRPr="000D0C53" w:rsidRDefault="006E5C99" w:rsidP="002F49DF">
      <w:pPr>
        <w:rPr>
          <w:b/>
        </w:rPr>
      </w:pPr>
      <w:r w:rsidRPr="000D0C53">
        <w:rPr>
          <w:b/>
        </w:rPr>
        <w:t>Trzy klasy mocy, dwa modele, jedno rozwiązanie</w:t>
      </w:r>
    </w:p>
    <w:p w14:paraId="47B46BB2" w14:textId="77777777" w:rsidR="00485D49" w:rsidRPr="000D0C53" w:rsidRDefault="00485D49" w:rsidP="002F49DF"/>
    <w:p w14:paraId="025A8DB5" w14:textId="745E2555" w:rsidR="00485D49" w:rsidRPr="000D0C53" w:rsidRDefault="00F53A1C" w:rsidP="002F49DF">
      <w:r w:rsidRPr="000D0C53">
        <w:t>Intuicyjna koncepcja obsługi TransSteel umożliwia natychmiastowe uruchomienie urządzenia bez konieczności wcześniejszej nauki obsługi. Wszystkie niezbędne parametry spawania można ustawić na przednim panelu urządzenia. Koncepcji urządzenia dopełnia łatwość dokumentacji parametrów spawania. Z tyłu źródła spawalniczego można podłączyć nośnik danych USB do zapisu wszystkich istotnych danych — tych związanych z czasem i urządzeniem, ale również zastosowanymi parametrami, takimi jak prąd, napięcie i prędkość podawania drutu.</w:t>
      </w:r>
    </w:p>
    <w:p w14:paraId="59657C29" w14:textId="77777777" w:rsidR="00530FD5" w:rsidRPr="000D0C53" w:rsidRDefault="00530FD5" w:rsidP="002F49DF"/>
    <w:p w14:paraId="07E2F73A" w14:textId="18EE9479" w:rsidR="001F1F25" w:rsidRPr="000D0C53" w:rsidRDefault="009C4723" w:rsidP="002F49DF">
      <w:r w:rsidRPr="000D0C53">
        <w:t>Firma Fronius wyposażyła trzy urządzenia w funkcję Puls: TransSteel 3000 Compact Pulse to urządzenie z możliwością wykorzystania wielu metod spawania, które obsługuje wszystkie trzy procesy spawania na jednakowo wysokim poziomie. Kompaktowy system nadaje się idealnie do różnorodnych zadań spawalniczych na placu budowy, w warsztacie lub podczas napraw. W przypadku cyklicznych zadań spawalniczych lub produkcji małoseryjnej, funkcja Puls w modelu TransSteel 4000 Pulse i TransSteel 5000 Pulse zapewnia jeszcze więcej opcji i jeszcze większą prędkość. W przeciwieństwie do wersji Compact, te urządzenia o wyższej mocy są wyposażone w osobny podajnik drutu.</w:t>
      </w:r>
    </w:p>
    <w:p w14:paraId="47072207" w14:textId="77777777" w:rsidR="00AF3228" w:rsidRDefault="00AF3228" w:rsidP="003F6E14"/>
    <w:p w14:paraId="5B82FA0D" w14:textId="6CA66896" w:rsidR="00ED4FC0" w:rsidRPr="000D0C53" w:rsidRDefault="00AF3228" w:rsidP="003F6E14">
      <w:pPr>
        <w:rPr>
          <w:rFonts w:cs="Arial"/>
          <w:i/>
          <w:szCs w:val="20"/>
        </w:rPr>
      </w:pPr>
      <w:r>
        <w:t>3625</w:t>
      </w:r>
      <w:r w:rsidR="004F0F10" w:rsidRPr="000D0C53">
        <w:rPr>
          <w:i/>
        </w:rPr>
        <w:t> znaków ze spacjami</w:t>
      </w:r>
      <w:bookmarkStart w:id="0" w:name="_GoBack"/>
      <w:bookmarkEnd w:id="0"/>
    </w:p>
    <w:p w14:paraId="5DAB42CF" w14:textId="77777777" w:rsidR="00EA5093" w:rsidRPr="000D0C53" w:rsidRDefault="00EA5093" w:rsidP="003F6E14">
      <w:pPr>
        <w:rPr>
          <w:rFonts w:cs="Arial"/>
          <w:b/>
          <w:szCs w:val="20"/>
        </w:rPr>
      </w:pPr>
    </w:p>
    <w:p w14:paraId="5759C29B" w14:textId="77777777" w:rsidR="00A64948" w:rsidRPr="000D0C53" w:rsidRDefault="00A64948" w:rsidP="00A64948">
      <w:r w:rsidRPr="000D0C53">
        <w:t>[Navigation Title]</w:t>
      </w:r>
    </w:p>
    <w:p w14:paraId="459749D1" w14:textId="19103851" w:rsidR="004F0F10" w:rsidRPr="000D0C53" w:rsidRDefault="004F0F10" w:rsidP="00A64948">
      <w:pPr>
        <w:rPr>
          <w:lang w:val="en-US"/>
        </w:rPr>
      </w:pPr>
      <w:proofErr w:type="spellStart"/>
      <w:r w:rsidRPr="000D0C53">
        <w:rPr>
          <w:lang w:val="en-US"/>
        </w:rPr>
        <w:t>TransSteel</w:t>
      </w:r>
      <w:proofErr w:type="spellEnd"/>
      <w:r w:rsidRPr="000D0C53">
        <w:rPr>
          <w:lang w:val="en-US"/>
        </w:rPr>
        <w:t xml:space="preserve"> Pulse</w:t>
      </w:r>
    </w:p>
    <w:p w14:paraId="340AB00A" w14:textId="77777777" w:rsidR="004F0F10" w:rsidRPr="000D0C53" w:rsidRDefault="004F0F10" w:rsidP="00A64948">
      <w:pPr>
        <w:rPr>
          <w:lang w:val="en-US"/>
        </w:rPr>
      </w:pPr>
    </w:p>
    <w:p w14:paraId="71DB0F1E" w14:textId="77777777" w:rsidR="00A64948" w:rsidRPr="000D0C53" w:rsidRDefault="00A64948" w:rsidP="00A64948">
      <w:pPr>
        <w:rPr>
          <w:lang w:val="en-US"/>
        </w:rPr>
      </w:pPr>
      <w:r w:rsidRPr="000D0C53">
        <w:rPr>
          <w:lang w:val="en-US"/>
        </w:rPr>
        <w:t>[Display Name: URL]</w:t>
      </w:r>
    </w:p>
    <w:p w14:paraId="57D0B2C7" w14:textId="5869A1C4" w:rsidR="00BC11EE" w:rsidRPr="000D0C53" w:rsidRDefault="004F0F10" w:rsidP="00A64948">
      <w:r w:rsidRPr="000D0C53">
        <w:t>transsteel-pulse</w:t>
      </w:r>
    </w:p>
    <w:p w14:paraId="57F7A4C6" w14:textId="77777777" w:rsidR="004F0F10" w:rsidRPr="000D0C53" w:rsidRDefault="004F0F10" w:rsidP="00A64948"/>
    <w:p w14:paraId="7C67741A" w14:textId="457D5CCF" w:rsidR="00A64948" w:rsidRPr="000D0C53" w:rsidRDefault="00A64948" w:rsidP="00A64948">
      <w:r w:rsidRPr="000D0C53">
        <w:t>[Meta-Title]</w:t>
      </w:r>
    </w:p>
    <w:p w14:paraId="5D0215C9" w14:textId="184CB273" w:rsidR="004F0F10" w:rsidRPr="000D0C53" w:rsidRDefault="004F0F10" w:rsidP="004F0F10">
      <w:r w:rsidRPr="000D0C53">
        <w:t>TransSteel Pulse: mniej poprawek dzięki spawaniu łukiem pulsującym</w:t>
      </w:r>
    </w:p>
    <w:p w14:paraId="52793591" w14:textId="77777777" w:rsidR="004F0F10" w:rsidRPr="000D0C53" w:rsidRDefault="004F0F10" w:rsidP="00A64948"/>
    <w:p w14:paraId="3CC58B1D" w14:textId="2C1BE718" w:rsidR="00A64948" w:rsidRPr="000D0C53" w:rsidRDefault="005022A3" w:rsidP="00A64948">
      <w:r>
        <w:t>[Meta-Description</w:t>
      </w:r>
      <w:r w:rsidR="00A64948" w:rsidRPr="000D0C53">
        <w:t>]</w:t>
      </w:r>
    </w:p>
    <w:p w14:paraId="15CE225E" w14:textId="4254385D" w:rsidR="0068455B" w:rsidRPr="000D0C53" w:rsidRDefault="0068455B" w:rsidP="0068455B">
      <w:r w:rsidRPr="000D0C53">
        <w:t>Łuk pulsujący umożliwia uzyskanie większych prędkości spawania grubszych materiałów. Mniejsza liczba odprysków zapewnia zmniejszenie liczby poprawek nawet o 70%.</w:t>
      </w:r>
    </w:p>
    <w:p w14:paraId="0176A5D7" w14:textId="77777777" w:rsidR="00A64948" w:rsidRPr="000D0C53" w:rsidRDefault="00A64948" w:rsidP="003F6E14">
      <w:pPr>
        <w:rPr>
          <w:rFonts w:cs="Arial"/>
          <w:b/>
          <w:szCs w:val="20"/>
        </w:rPr>
      </w:pPr>
    </w:p>
    <w:p w14:paraId="7D3DFE16" w14:textId="77777777" w:rsidR="00070925" w:rsidRPr="000D0C53" w:rsidRDefault="00070925" w:rsidP="003F6E14">
      <w:pPr>
        <w:rPr>
          <w:rFonts w:cs="Arial"/>
          <w:b/>
          <w:szCs w:val="20"/>
        </w:rPr>
      </w:pPr>
    </w:p>
    <w:p w14:paraId="39BE7E79" w14:textId="0383909A" w:rsidR="00EA5093" w:rsidRPr="000D0C53" w:rsidRDefault="00EA5093">
      <w:pPr>
        <w:rPr>
          <w:rFonts w:cs="Arial"/>
          <w:b/>
          <w:szCs w:val="20"/>
        </w:rPr>
      </w:pPr>
    </w:p>
    <w:p w14:paraId="21BAA315" w14:textId="77777777" w:rsidR="00AF3228" w:rsidRPr="0075396D" w:rsidRDefault="00AF3228" w:rsidP="00AF3228">
      <w:pPr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t xml:space="preserve">Podpisy pod fotografiami: </w:t>
      </w:r>
    </w:p>
    <w:p w14:paraId="2C54946E" w14:textId="77777777" w:rsidR="00DA654E" w:rsidRPr="000D0C53" w:rsidRDefault="00DA654E" w:rsidP="003F6E14">
      <w:pPr>
        <w:rPr>
          <w:rFonts w:cs="Arial"/>
          <w:szCs w:val="20"/>
        </w:rPr>
      </w:pPr>
    </w:p>
    <w:p w14:paraId="4521CE8D" w14:textId="027861CF" w:rsidR="00EA5093" w:rsidRPr="000D0C53" w:rsidRDefault="00FB50C7" w:rsidP="003F6E14">
      <w:pPr>
        <w:rPr>
          <w:rFonts w:cs="Arial"/>
          <w:b/>
          <w:szCs w:val="20"/>
        </w:rPr>
      </w:pPr>
      <w:r w:rsidRPr="000D0C53">
        <w:rPr>
          <w:noProof/>
          <w:lang w:val="de-AT" w:eastAsia="de-AT"/>
        </w:rPr>
        <w:drawing>
          <wp:inline distT="0" distB="0" distL="0" distR="0" wp14:anchorId="5F4D057C" wp14:editId="2DCFCEAC">
            <wp:extent cx="1842448" cy="137994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95" cy="13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7C792" w14:textId="5A5DDFAD" w:rsidR="00DB1DD3" w:rsidRPr="000D0C53" w:rsidRDefault="00512ECD" w:rsidP="00DB1DD3">
      <w:pPr>
        <w:rPr>
          <w:rFonts w:cs="Arial"/>
          <w:b/>
          <w:szCs w:val="20"/>
        </w:rPr>
      </w:pPr>
      <w:r w:rsidRPr="000D0C53">
        <w:rPr>
          <w:b/>
        </w:rPr>
        <w:t xml:space="preserve">Fotografia 1: </w:t>
      </w:r>
      <w:r w:rsidRPr="000D0C53">
        <w:t>Firma Fronius rozszerza istniejącą serię urządzeń TransSteel o funkcję Puls, co jeszcze bardziej ułatwia spawanie.</w:t>
      </w:r>
    </w:p>
    <w:p w14:paraId="7FEFE954" w14:textId="77777777" w:rsidR="00DB1DD3" w:rsidRPr="000D0C53" w:rsidRDefault="00DB1DD3" w:rsidP="00DB1DD3">
      <w:pPr>
        <w:rPr>
          <w:rFonts w:cs="Arial"/>
          <w:b/>
          <w:szCs w:val="20"/>
        </w:rPr>
      </w:pPr>
    </w:p>
    <w:p w14:paraId="1838658B" w14:textId="2F41741D" w:rsidR="00FB50C7" w:rsidRPr="000D0C53" w:rsidRDefault="00FB50C7" w:rsidP="00DB1DD3">
      <w:pPr>
        <w:rPr>
          <w:rFonts w:cs="Arial"/>
          <w:b/>
          <w:szCs w:val="20"/>
        </w:rPr>
      </w:pPr>
      <w:r w:rsidRPr="000D0C53">
        <w:rPr>
          <w:noProof/>
          <w:lang w:val="de-AT" w:eastAsia="de-AT"/>
        </w:rPr>
        <w:drawing>
          <wp:inline distT="0" distB="0" distL="0" distR="0" wp14:anchorId="7D105014" wp14:editId="239CF5B8">
            <wp:extent cx="1862919" cy="1402939"/>
            <wp:effectExtent l="0" t="0" r="444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75" cy="140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AF45" w14:textId="587AAD8B" w:rsidR="00DB1DD3" w:rsidRPr="000D0C53" w:rsidRDefault="00DB1DD3" w:rsidP="00DB1DD3">
      <w:pPr>
        <w:rPr>
          <w:rFonts w:cs="Arial"/>
          <w:szCs w:val="20"/>
        </w:rPr>
      </w:pPr>
      <w:r w:rsidRPr="000D0C53">
        <w:rPr>
          <w:b/>
        </w:rPr>
        <w:t xml:space="preserve">Fotografia 2: </w:t>
      </w:r>
      <w:r w:rsidRPr="000D0C53">
        <w:t>Spawanie łukiem pulsującym pomaga spawaczowi — na przykład podczas sczepiania — w uzyskaniu ładnego, łuskowatego wyglądu spoiny lub w minimalizacji wypaczenia.</w:t>
      </w:r>
    </w:p>
    <w:p w14:paraId="5657A39C" w14:textId="473AE34A" w:rsidR="00DB1DD3" w:rsidRPr="000D0C53" w:rsidRDefault="00FB50C7" w:rsidP="00DB1DD3">
      <w:pPr>
        <w:rPr>
          <w:rFonts w:cs="Arial"/>
          <w:b/>
          <w:szCs w:val="20"/>
        </w:rPr>
      </w:pPr>
      <w:r w:rsidRPr="000D0C53">
        <w:rPr>
          <w:noProof/>
          <w:lang w:val="de-AT" w:eastAsia="de-AT"/>
        </w:rPr>
        <w:drawing>
          <wp:inline distT="0" distB="0" distL="0" distR="0" wp14:anchorId="392E5C42" wp14:editId="6ED1B40F">
            <wp:extent cx="1869743" cy="1269579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32" cy="12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C6FC" w14:textId="5878DB04" w:rsidR="00DB1DD3" w:rsidRPr="000D0C53" w:rsidRDefault="00DB1DD3" w:rsidP="00DB1DD3">
      <w:pPr>
        <w:rPr>
          <w:rFonts w:cs="Arial"/>
          <w:b/>
          <w:szCs w:val="20"/>
        </w:rPr>
      </w:pPr>
      <w:r w:rsidRPr="000D0C53">
        <w:rPr>
          <w:b/>
        </w:rPr>
        <w:t xml:space="preserve">Fotografia 3: </w:t>
      </w:r>
      <w:r w:rsidRPr="000D0C53">
        <w:t>Intuicyjna koncepcja obsługi umożliwia spawaczowi natychmiastowe uruchomienie TransSteel bez konieczności wcześniejszego zapoznawania się z urządzeniem.</w:t>
      </w:r>
    </w:p>
    <w:p w14:paraId="5AAF46BA" w14:textId="77777777" w:rsidR="00DB1DD3" w:rsidRPr="000D0C53" w:rsidRDefault="00DB1DD3" w:rsidP="00DB1DD3">
      <w:pPr>
        <w:rPr>
          <w:rFonts w:cs="Arial"/>
          <w:b/>
          <w:szCs w:val="20"/>
        </w:rPr>
      </w:pPr>
    </w:p>
    <w:p w14:paraId="7DF59A35" w14:textId="60DB09DA" w:rsidR="00FB50C7" w:rsidRPr="000D0C53" w:rsidRDefault="00FB50C7" w:rsidP="00DB1DD3">
      <w:pPr>
        <w:rPr>
          <w:rFonts w:cs="Arial"/>
          <w:b/>
          <w:szCs w:val="20"/>
        </w:rPr>
      </w:pPr>
      <w:r w:rsidRPr="000D0C53">
        <w:rPr>
          <w:noProof/>
          <w:lang w:val="de-AT" w:eastAsia="de-AT"/>
        </w:rPr>
        <w:lastRenderedPageBreak/>
        <w:drawing>
          <wp:inline distT="0" distB="0" distL="0" distR="0" wp14:anchorId="4E15EB01" wp14:editId="0D88AA43">
            <wp:extent cx="1822200" cy="122147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4099" cy="122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5F27" w14:textId="028EB535" w:rsidR="00DB1DD3" w:rsidRPr="000D0C53" w:rsidRDefault="00DB1DD3" w:rsidP="00DB1DD3">
      <w:pPr>
        <w:rPr>
          <w:rFonts w:cs="Arial"/>
          <w:b/>
          <w:szCs w:val="20"/>
        </w:rPr>
      </w:pPr>
      <w:r w:rsidRPr="000D0C53">
        <w:rPr>
          <w:b/>
        </w:rPr>
        <w:t xml:space="preserve">Fotografia 4: </w:t>
      </w:r>
      <w:r w:rsidRPr="000D0C53">
        <w:t>TransSteel 3000 compact Pulse to urządzenie z możliwością obsługi wielu metod spawania, które obsługuje procesy spawania MIG/MAG, TIG i spawanie ręczne elektrodą otuloną na jednakowo wysokim poziomie.</w:t>
      </w:r>
    </w:p>
    <w:p w14:paraId="61AE47E3" w14:textId="77777777" w:rsidR="00DB1DD3" w:rsidRPr="000D0C53" w:rsidRDefault="00DB1DD3" w:rsidP="00DB1DD3">
      <w:pPr>
        <w:rPr>
          <w:rFonts w:cs="Arial"/>
          <w:b/>
          <w:szCs w:val="20"/>
        </w:rPr>
      </w:pPr>
    </w:p>
    <w:p w14:paraId="4EF88775" w14:textId="3B245E73" w:rsidR="00FB50C7" w:rsidRPr="000D0C53" w:rsidRDefault="00FB50C7" w:rsidP="00FB50C7">
      <w:pPr>
        <w:jc w:val="both"/>
        <w:rPr>
          <w:rFonts w:cs="Arial"/>
          <w:b/>
          <w:szCs w:val="20"/>
        </w:rPr>
      </w:pPr>
      <w:r w:rsidRPr="000D0C53">
        <w:rPr>
          <w:noProof/>
          <w:lang w:val="de-AT" w:eastAsia="de-AT"/>
        </w:rPr>
        <w:drawing>
          <wp:inline distT="0" distB="0" distL="0" distR="0" wp14:anchorId="7D482596" wp14:editId="3455E81C">
            <wp:extent cx="1624621" cy="216317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31" cy="21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C1C3" w14:textId="6BCA1BCD" w:rsidR="00DB1DD3" w:rsidRPr="000D0C53" w:rsidRDefault="00DB1DD3" w:rsidP="00DB1DD3">
      <w:pPr>
        <w:rPr>
          <w:rFonts w:cs="Arial"/>
          <w:b/>
          <w:szCs w:val="20"/>
        </w:rPr>
      </w:pPr>
      <w:r w:rsidRPr="000D0C53">
        <w:rPr>
          <w:b/>
        </w:rPr>
        <w:t xml:space="preserve">Fotografia 5: </w:t>
      </w:r>
      <w:r w:rsidRPr="000D0C53">
        <w:t>TransSteel 4000 i 5000 Pulse mają osobne podajniki drutu i dzięki temu szczególnie dobrze nadają się do intensywnych zastosowań spawalniczych.</w:t>
      </w:r>
    </w:p>
    <w:p w14:paraId="084C81F3" w14:textId="77777777" w:rsidR="00530FD5" w:rsidRPr="000D0C53" w:rsidRDefault="00530FD5" w:rsidP="003F6E14">
      <w:pPr>
        <w:rPr>
          <w:rFonts w:cs="Arial"/>
          <w:b/>
          <w:szCs w:val="20"/>
        </w:rPr>
      </w:pPr>
    </w:p>
    <w:p w14:paraId="02703361" w14:textId="77777777" w:rsidR="008F191C" w:rsidRPr="000D0C53" w:rsidRDefault="008F191C" w:rsidP="003F6E14">
      <w:pPr>
        <w:rPr>
          <w:rFonts w:cs="Arial"/>
          <w:b/>
          <w:szCs w:val="20"/>
        </w:rPr>
      </w:pPr>
    </w:p>
    <w:p w14:paraId="3377E004" w14:textId="77777777" w:rsidR="00E5311A" w:rsidRPr="000D0C53" w:rsidRDefault="00E5311A" w:rsidP="003F6E14">
      <w:pPr>
        <w:rPr>
          <w:rFonts w:cs="Arial"/>
          <w:szCs w:val="20"/>
        </w:rPr>
      </w:pPr>
      <w:r w:rsidRPr="000D0C53">
        <w:t>Fotografie: Fronius International GmbH, odbitki dostępne nieodpłatnie</w:t>
      </w:r>
    </w:p>
    <w:p w14:paraId="18D9BFAA" w14:textId="77777777" w:rsidR="00AE2683" w:rsidRPr="000D0C53" w:rsidRDefault="00AE2683" w:rsidP="003F6E14">
      <w:pPr>
        <w:rPr>
          <w:rFonts w:cs="Arial"/>
          <w:szCs w:val="20"/>
        </w:rPr>
      </w:pPr>
    </w:p>
    <w:p w14:paraId="7E88096D" w14:textId="0EF76206" w:rsidR="0060242D" w:rsidRPr="000D0C53" w:rsidRDefault="0060242D" w:rsidP="0060242D">
      <w:pPr>
        <w:rPr>
          <w:rFonts w:cs="Arial"/>
          <w:szCs w:val="20"/>
        </w:rPr>
      </w:pPr>
      <w:r w:rsidRPr="000D0C53">
        <w:t>Ta informacja prasowa oraz fotografie są dostępne do pobrania na stronie internetowej:</w:t>
      </w:r>
    </w:p>
    <w:p w14:paraId="419A1F53" w14:textId="77777777" w:rsidR="004F0F10" w:rsidRPr="000D0C53" w:rsidRDefault="004F0F10" w:rsidP="00D74261">
      <w:r w:rsidRPr="000D0C53">
        <w:fldChar w:fldCharType="begin"/>
      </w:r>
      <w:r w:rsidRPr="000D0C53">
        <w:instrText xml:space="preserve"> HYPERLINK "https://www.fronius.com/en/welding-technology/info-centre/press/transsteel-pulse" </w:instrText>
      </w:r>
    </w:p>
    <w:p w14:paraId="50B0971B" w14:textId="77777777" w:rsidR="004F0F10" w:rsidRPr="000D0C53" w:rsidRDefault="004F0F10" w:rsidP="00D74261">
      <w:pPr>
        <w:rPr>
          <w:rStyle w:val="Hyperlink"/>
        </w:rPr>
      </w:pPr>
      <w:r w:rsidRPr="000D0C53">
        <w:fldChar w:fldCharType="separate"/>
      </w:r>
      <w:r w:rsidRPr="000D0C53">
        <w:rPr>
          <w:rStyle w:val="Hyperlink"/>
        </w:rPr>
        <w:t>https://www.fronius.com/en/welding-technology/info-centre/press/transsteel-pulse</w:t>
      </w:r>
    </w:p>
    <w:p w14:paraId="4A92D87D" w14:textId="21A1CC7D" w:rsidR="0060242D" w:rsidRPr="000D0C53" w:rsidRDefault="004F0F10" w:rsidP="003F6E14">
      <w:pPr>
        <w:rPr>
          <w:rFonts w:cs="Arial"/>
        </w:rPr>
      </w:pPr>
      <w:r w:rsidRPr="000D0C53">
        <w:fldChar w:fldCharType="end"/>
      </w:r>
    </w:p>
    <w:p w14:paraId="0DDF0D26" w14:textId="77777777" w:rsidR="00EA2394" w:rsidRPr="000D0C53" w:rsidRDefault="00EA2394" w:rsidP="003F6E14">
      <w:pPr>
        <w:rPr>
          <w:rFonts w:cs="Arial"/>
          <w:b/>
          <w:szCs w:val="20"/>
        </w:rPr>
      </w:pPr>
    </w:p>
    <w:p w14:paraId="276D9A10" w14:textId="77777777" w:rsidR="00D74261" w:rsidRPr="000D0C53" w:rsidRDefault="00D74261" w:rsidP="003F6E14">
      <w:pPr>
        <w:rPr>
          <w:rFonts w:cs="Arial"/>
          <w:b/>
          <w:szCs w:val="20"/>
        </w:rPr>
      </w:pPr>
    </w:p>
    <w:p w14:paraId="3BCCB3F4" w14:textId="77777777" w:rsidR="00AF3228" w:rsidRPr="0075396D" w:rsidRDefault="00AF3228" w:rsidP="00AF3228">
      <w:pPr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t>Jednostka biznesowa Perfect Welding</w:t>
      </w:r>
    </w:p>
    <w:p w14:paraId="37206D22" w14:textId="77777777" w:rsidR="00AF3228" w:rsidRPr="0075396D" w:rsidRDefault="00AF3228" w:rsidP="00AF3228">
      <w:pPr>
        <w:rPr>
          <w:rFonts w:cs="Arial"/>
          <w:szCs w:val="20"/>
        </w:rPr>
      </w:pPr>
      <w:r w:rsidRPr="0075396D">
        <w:rPr>
          <w:rFonts w:cs="Arial"/>
          <w:szCs w:val="20"/>
        </w:rPr>
        <w:t xml:space="preserve">Fronius Perfect Welding to lider w dziedzinie innowacji spawania łukowego i globalny lider na rynku spawania zrobotyzowanego. Jako dostawca systemów Fronius Welding Automation wytwarza dostosowane do klienta, zautomatyzowane, kompleksowe rozwiązania spawalnicze, wykorzystywane do budowy zbiorników lub napawania w sektorze offshore. Całości portfolio dopełniają źródła spawalnicze do spawania ręcznego, akcesoria spawalnicze i szerokie spektrum usług. Dzięki sieci ponad 1000 partnerów handlowych Fronius Perfect Welding jest szczególnie blisko klienta. </w:t>
      </w:r>
    </w:p>
    <w:p w14:paraId="720794DB" w14:textId="77777777" w:rsidR="00AF3228" w:rsidRPr="0075396D" w:rsidRDefault="00AF3228" w:rsidP="00AF3228">
      <w:pPr>
        <w:rPr>
          <w:rFonts w:cs="Arial"/>
          <w:szCs w:val="20"/>
        </w:rPr>
      </w:pPr>
    </w:p>
    <w:p w14:paraId="27E677CB" w14:textId="77777777" w:rsidR="00AF3228" w:rsidRPr="0075396D" w:rsidRDefault="00AF3228" w:rsidP="00AF3228">
      <w:pPr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t>Fronius International GmbH</w:t>
      </w:r>
    </w:p>
    <w:p w14:paraId="4F8E5F51" w14:textId="77777777" w:rsidR="00AF3228" w:rsidRPr="009F1E52" w:rsidRDefault="00AF3228" w:rsidP="00AF3228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INCLUDETEXT  "http://company/sites/cm/pressinfo/Fronius%20International%20GmbH%20PL.docx"  \* MERGEFORMAT </w:instrText>
      </w:r>
      <w:r>
        <w:rPr>
          <w:rFonts w:cs="Arial"/>
          <w:szCs w:val="20"/>
        </w:rPr>
        <w:fldChar w:fldCharType="separate"/>
      </w:r>
      <w:r w:rsidRPr="00F5410F">
        <w:rPr>
          <w:rFonts w:cs="Arial"/>
          <w:szCs w:val="20"/>
        </w:rPr>
        <w:t xml:space="preserve">Fronius International to austriackie przedsiębiorstwo z siedzibą w Pettenbach oraz zakładami w Wels, Thalheim, Steinhaus i Sattledt. Założona w roku 1945 przez Güntera Froniusa, bogata w tradycje firma obchodzi w roku 2020 swój 75. jubileusz. W tym czasie z jednoosobowej działalności o zasięgu regionalnym przekształciła się w globalne przedsiębiorstwo, które zatrudnia ponad 5440 pracowników na całym świecie i działa w branżach spawalnictwa, fotowoltaiki i ładowania akumulatorów. Eksport na poziomie około 93% to zasługa 34 międzynarodowych spółek firmy Fronius oraz partnerów handlowych i przedstawicieli w ponad 60 krajach. Dzięki innowacyjnym produktom i usługom oraz 1264 aktywnym patentom Fronius jest liderem w zakresie technologii na światowym rynku. </w:t>
      </w:r>
    </w:p>
    <w:p w14:paraId="23EB8596" w14:textId="77777777" w:rsidR="00AF3228" w:rsidRPr="0075396D" w:rsidRDefault="00AF3228" w:rsidP="00AF3228">
      <w:pPr>
        <w:rPr>
          <w:rFonts w:cs="Arial"/>
          <w:szCs w:val="20"/>
        </w:rPr>
      </w:pPr>
      <w:r>
        <w:rPr>
          <w:rFonts w:cs="Arial"/>
          <w:szCs w:val="20"/>
        </w:rPr>
        <w:fldChar w:fldCharType="end"/>
      </w:r>
    </w:p>
    <w:p w14:paraId="1D709932" w14:textId="77777777" w:rsidR="00AF3228" w:rsidRPr="0075396D" w:rsidRDefault="00AF3228" w:rsidP="00AF3228">
      <w:pPr>
        <w:rPr>
          <w:rFonts w:cs="Arial"/>
          <w:szCs w:val="20"/>
        </w:rPr>
      </w:pPr>
    </w:p>
    <w:p w14:paraId="03B1D481" w14:textId="77777777" w:rsidR="00AF3228" w:rsidRPr="0075396D" w:rsidRDefault="00AF3228" w:rsidP="00AF3228">
      <w:pPr>
        <w:rPr>
          <w:rFonts w:cs="Arial"/>
          <w:szCs w:val="20"/>
        </w:rPr>
      </w:pPr>
    </w:p>
    <w:p w14:paraId="58321B53" w14:textId="77777777" w:rsidR="00AF3228" w:rsidRPr="0075396D" w:rsidRDefault="00AF3228" w:rsidP="00AF3228">
      <w:pPr>
        <w:pStyle w:val="Textkrper2"/>
        <w:spacing w:after="0" w:line="240" w:lineRule="auto"/>
        <w:ind w:right="29"/>
        <w:rPr>
          <w:rFonts w:cs="Arial"/>
          <w:i/>
          <w:szCs w:val="20"/>
          <w:lang w:val="pt-BR"/>
        </w:rPr>
      </w:pPr>
    </w:p>
    <w:p w14:paraId="154F1D6A" w14:textId="77777777" w:rsidR="00AF3228" w:rsidRPr="0075396D" w:rsidRDefault="00AF3228" w:rsidP="00AF3228">
      <w:pPr>
        <w:pStyle w:val="Textkrper2"/>
        <w:spacing w:after="0" w:line="240" w:lineRule="auto"/>
        <w:ind w:right="29"/>
        <w:rPr>
          <w:rFonts w:cs="Arial"/>
          <w:i/>
          <w:szCs w:val="20"/>
          <w:lang w:val="pt-BR"/>
        </w:rPr>
      </w:pPr>
    </w:p>
    <w:p w14:paraId="17283251" w14:textId="77777777" w:rsidR="00AF3228" w:rsidRPr="009864A8" w:rsidRDefault="00AF3228" w:rsidP="00AF3228">
      <w:pPr>
        <w:pStyle w:val="Textkrper2"/>
        <w:spacing w:after="0" w:line="240" w:lineRule="auto"/>
        <w:ind w:right="29"/>
        <w:rPr>
          <w:rStyle w:val="Hyperlink"/>
          <w:rFonts w:cs="Arial"/>
          <w:szCs w:val="20"/>
          <w:lang w:val="pt-BR"/>
        </w:rPr>
      </w:pPr>
      <w:r w:rsidRPr="0075396D">
        <w:rPr>
          <w:rFonts w:cs="Arial"/>
          <w:b/>
          <w:szCs w:val="20"/>
          <w:lang w:val="pt-BR"/>
        </w:rPr>
        <w:t>Aby uzyskać dodatkowe informacje, prosimy o kontakt:</w:t>
      </w:r>
      <w:r w:rsidRPr="0075396D">
        <w:rPr>
          <w:rFonts w:cs="Arial"/>
          <w:b/>
          <w:szCs w:val="20"/>
          <w:lang w:val="pt-BR"/>
        </w:rPr>
        <w:br/>
      </w:r>
      <w:r>
        <w:rPr>
          <w:rFonts w:cs="Arial"/>
          <w:szCs w:val="20"/>
          <w:lang w:val="pt-BR"/>
        </w:rPr>
        <w:t>Pawel Poremba</w:t>
      </w:r>
      <w:r w:rsidRPr="0075396D">
        <w:rPr>
          <w:rFonts w:cs="Arial"/>
          <w:szCs w:val="20"/>
          <w:lang w:val="pt-BR"/>
        </w:rPr>
        <w:t>, tel. +48</w:t>
      </w:r>
      <w:r>
        <w:rPr>
          <w:rFonts w:cs="Arial"/>
          <w:szCs w:val="20"/>
          <w:lang w:val="pt-BR"/>
        </w:rPr>
        <w:t xml:space="preserve"> </w:t>
      </w:r>
      <w:r w:rsidRPr="0075396D">
        <w:rPr>
          <w:rFonts w:cs="Arial"/>
          <w:szCs w:val="20"/>
          <w:lang w:val="pt-BR"/>
        </w:rPr>
        <w:t>(32)</w:t>
      </w:r>
      <w:r>
        <w:rPr>
          <w:rFonts w:cs="Arial"/>
          <w:szCs w:val="20"/>
          <w:lang w:val="pt-BR"/>
        </w:rPr>
        <w:t xml:space="preserve"> </w:t>
      </w:r>
      <w:r w:rsidRPr="0075396D">
        <w:rPr>
          <w:rFonts w:cs="Arial"/>
          <w:szCs w:val="20"/>
          <w:lang w:val="pt-BR"/>
        </w:rPr>
        <w:t>621</w:t>
      </w:r>
      <w:r>
        <w:rPr>
          <w:rFonts w:cs="Arial"/>
          <w:szCs w:val="20"/>
          <w:lang w:val="pt-BR"/>
        </w:rPr>
        <w:t xml:space="preserve"> 07 23</w:t>
      </w:r>
      <w:r w:rsidRPr="0075396D">
        <w:rPr>
          <w:rFonts w:cs="Arial"/>
          <w:szCs w:val="20"/>
          <w:lang w:val="pt-BR"/>
        </w:rPr>
        <w:t xml:space="preserve">, e-mail: </w:t>
      </w:r>
      <w:r w:rsidRPr="009864A8">
        <w:rPr>
          <w:rStyle w:val="Hyperlink"/>
          <w:rFonts w:cs="Arial"/>
          <w:szCs w:val="20"/>
          <w:lang w:val="pt-BR"/>
        </w:rPr>
        <w:t>Poremba.Pawel@fronius.com</w:t>
      </w:r>
    </w:p>
    <w:p w14:paraId="7C1F19D9" w14:textId="77777777" w:rsidR="00AF3228" w:rsidRPr="0075396D" w:rsidRDefault="00AF3228" w:rsidP="00AF3228">
      <w:pPr>
        <w:rPr>
          <w:rFonts w:cs="Arial"/>
          <w:szCs w:val="20"/>
        </w:rPr>
      </w:pPr>
      <w:r w:rsidRPr="0075396D">
        <w:rPr>
          <w:rFonts w:cs="Arial"/>
          <w:szCs w:val="20"/>
          <w:lang w:val="pt-BR"/>
        </w:rPr>
        <w:t xml:space="preserve"> </w:t>
      </w:r>
    </w:p>
    <w:p w14:paraId="502FA486" w14:textId="77777777" w:rsidR="00AF3228" w:rsidRPr="0075396D" w:rsidRDefault="00AF3228" w:rsidP="00AF3228">
      <w:pPr>
        <w:pStyle w:val="Textkrper2"/>
        <w:spacing w:after="0" w:line="240" w:lineRule="auto"/>
        <w:ind w:right="29"/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t>Prosimy o przesłanie kopii dokumentu do naszej agencji:</w:t>
      </w:r>
    </w:p>
    <w:p w14:paraId="4EC78AE9" w14:textId="77777777" w:rsidR="00AF3228" w:rsidRPr="0075396D" w:rsidRDefault="00AF3228" w:rsidP="00AF3228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75396D">
        <w:rPr>
          <w:rFonts w:cs="Arial"/>
          <w:szCs w:val="20"/>
          <w:lang w:val="de-DE"/>
        </w:rPr>
        <w:t xml:space="preserve">a1kommunikation Schweizer GmbH, do </w:t>
      </w:r>
      <w:proofErr w:type="spellStart"/>
      <w:r w:rsidRPr="0075396D">
        <w:rPr>
          <w:rFonts w:cs="Arial"/>
          <w:szCs w:val="20"/>
          <w:lang w:val="de-DE"/>
        </w:rPr>
        <w:t>rąk</w:t>
      </w:r>
      <w:proofErr w:type="spellEnd"/>
      <w:r w:rsidRPr="0075396D">
        <w:rPr>
          <w:rFonts w:cs="Arial"/>
          <w:szCs w:val="20"/>
          <w:lang w:val="de-DE"/>
        </w:rPr>
        <w:t xml:space="preserve"> </w:t>
      </w:r>
      <w:proofErr w:type="spellStart"/>
      <w:r w:rsidRPr="0075396D">
        <w:rPr>
          <w:rFonts w:cs="Arial"/>
          <w:szCs w:val="20"/>
          <w:lang w:val="de-DE"/>
        </w:rPr>
        <w:t>pani</w:t>
      </w:r>
      <w:proofErr w:type="spellEnd"/>
      <w:r w:rsidRPr="0075396D">
        <w:rPr>
          <w:rFonts w:cs="Arial"/>
          <w:szCs w:val="20"/>
          <w:lang w:val="de-DE"/>
        </w:rPr>
        <w:t xml:space="preserve"> Kirsten Ludwig,</w:t>
      </w:r>
    </w:p>
    <w:p w14:paraId="5828EB81" w14:textId="77777777" w:rsidR="00AF3228" w:rsidRPr="0075396D" w:rsidRDefault="00AF3228" w:rsidP="00AF3228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75396D">
        <w:rPr>
          <w:rFonts w:cs="Arial"/>
          <w:szCs w:val="20"/>
          <w:lang w:val="de-DE"/>
        </w:rPr>
        <w:t>Oberdorfstraße 31 A, D – 70794 Filderstadt,</w:t>
      </w:r>
    </w:p>
    <w:p w14:paraId="34DF8C0E" w14:textId="77777777" w:rsidR="00AF3228" w:rsidRPr="0075396D" w:rsidRDefault="00AF3228" w:rsidP="00AF3228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75396D">
        <w:rPr>
          <w:rFonts w:cs="Arial"/>
          <w:szCs w:val="20"/>
          <w:lang w:val="de-DE"/>
        </w:rPr>
        <w:t xml:space="preserve">tel.: +49 (0)711 9454161-20, </w:t>
      </w:r>
      <w:proofErr w:type="spellStart"/>
      <w:r w:rsidRPr="0075396D">
        <w:rPr>
          <w:rFonts w:cs="Arial"/>
          <w:szCs w:val="20"/>
          <w:lang w:val="de-DE"/>
        </w:rPr>
        <w:t>e-mail</w:t>
      </w:r>
      <w:proofErr w:type="spellEnd"/>
      <w:r w:rsidRPr="0075396D">
        <w:rPr>
          <w:rFonts w:cs="Arial"/>
          <w:szCs w:val="20"/>
          <w:lang w:val="de-DE"/>
        </w:rPr>
        <w:t xml:space="preserve">: </w:t>
      </w:r>
      <w:hyperlink r:id="rId15" w:history="1">
        <w:r w:rsidRPr="0075396D">
          <w:rPr>
            <w:rStyle w:val="Hyperlink"/>
            <w:rFonts w:cs="Arial"/>
            <w:szCs w:val="20"/>
            <w:lang w:val="de-DE"/>
          </w:rPr>
          <w:t>Kirsten.Ludwig@a1kommunikation.de</w:t>
        </w:r>
      </w:hyperlink>
    </w:p>
    <w:p w14:paraId="7F0CC6E7" w14:textId="77777777" w:rsidR="00AF3228" w:rsidRPr="00E877A2" w:rsidRDefault="00AF3228" w:rsidP="00AF3228">
      <w:pPr>
        <w:rPr>
          <w:rFonts w:cs="Arial"/>
          <w:szCs w:val="20"/>
          <w:lang w:val="de-DE"/>
        </w:rPr>
      </w:pPr>
    </w:p>
    <w:p w14:paraId="2837999C" w14:textId="77777777" w:rsidR="00AF3228" w:rsidRPr="00E877A2" w:rsidRDefault="00AF3228" w:rsidP="00AF3228">
      <w:pPr>
        <w:rPr>
          <w:rFonts w:cs="Arial"/>
          <w:szCs w:val="20"/>
          <w:lang w:val="de-DE"/>
        </w:rPr>
      </w:pPr>
    </w:p>
    <w:p w14:paraId="780CBBBA" w14:textId="77777777" w:rsidR="00AF3228" w:rsidRPr="00E877A2" w:rsidRDefault="00AF3228" w:rsidP="00AF3228">
      <w:pPr>
        <w:rPr>
          <w:rFonts w:cs="Arial"/>
          <w:szCs w:val="20"/>
          <w:lang w:val="de-DE"/>
        </w:rPr>
      </w:pPr>
      <w:proofErr w:type="spellStart"/>
      <w:r w:rsidRPr="00E877A2">
        <w:rPr>
          <w:rFonts w:cs="Arial"/>
          <w:szCs w:val="20"/>
          <w:lang w:val="de-DE"/>
        </w:rPr>
        <w:t>Więcej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ciekawych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artykułów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można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znaleźć</w:t>
      </w:r>
      <w:proofErr w:type="spellEnd"/>
      <w:r w:rsidRPr="00E877A2">
        <w:rPr>
          <w:rFonts w:cs="Arial"/>
          <w:szCs w:val="20"/>
          <w:lang w:val="de-DE"/>
        </w:rPr>
        <w:t xml:space="preserve"> na </w:t>
      </w:r>
      <w:proofErr w:type="spellStart"/>
      <w:r w:rsidRPr="00E877A2">
        <w:rPr>
          <w:rFonts w:cs="Arial"/>
          <w:szCs w:val="20"/>
          <w:lang w:val="de-DE"/>
        </w:rPr>
        <w:t>naszym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blogu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pod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adresem</w:t>
      </w:r>
      <w:proofErr w:type="spellEnd"/>
      <w:r w:rsidRPr="00E877A2">
        <w:rPr>
          <w:rFonts w:cs="Arial"/>
          <w:szCs w:val="20"/>
          <w:lang w:val="de-DE"/>
        </w:rPr>
        <w:t xml:space="preserve"> blog.perfectwelding.com. </w:t>
      </w:r>
      <w:proofErr w:type="spellStart"/>
      <w:r w:rsidRPr="00E877A2">
        <w:rPr>
          <w:rFonts w:cs="Arial"/>
          <w:szCs w:val="20"/>
          <w:lang w:val="de-DE"/>
        </w:rPr>
        <w:t>Zachęcamy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również</w:t>
      </w:r>
      <w:proofErr w:type="spellEnd"/>
      <w:r w:rsidRPr="00E877A2">
        <w:rPr>
          <w:rFonts w:cs="Arial"/>
          <w:szCs w:val="20"/>
          <w:lang w:val="de-DE"/>
        </w:rPr>
        <w:t xml:space="preserve"> do </w:t>
      </w:r>
      <w:proofErr w:type="spellStart"/>
      <w:r w:rsidRPr="00E877A2">
        <w:rPr>
          <w:rFonts w:cs="Arial"/>
          <w:szCs w:val="20"/>
          <w:lang w:val="de-DE"/>
        </w:rPr>
        <w:t>śledzenia</w:t>
      </w:r>
      <w:proofErr w:type="spellEnd"/>
      <w:r w:rsidRPr="00E877A2">
        <w:rPr>
          <w:rFonts w:cs="Arial"/>
          <w:szCs w:val="20"/>
          <w:lang w:val="de-DE"/>
        </w:rPr>
        <w:t xml:space="preserve"> </w:t>
      </w:r>
      <w:proofErr w:type="spellStart"/>
      <w:r w:rsidRPr="00E877A2">
        <w:rPr>
          <w:rFonts w:cs="Arial"/>
          <w:szCs w:val="20"/>
          <w:lang w:val="de-DE"/>
        </w:rPr>
        <w:t>nas</w:t>
      </w:r>
      <w:proofErr w:type="spellEnd"/>
      <w:r w:rsidRPr="00E877A2">
        <w:rPr>
          <w:rFonts w:cs="Arial"/>
          <w:szCs w:val="20"/>
          <w:lang w:val="de-DE"/>
        </w:rPr>
        <w:t xml:space="preserve"> w </w:t>
      </w:r>
      <w:proofErr w:type="spellStart"/>
      <w:r w:rsidRPr="00E877A2">
        <w:rPr>
          <w:rFonts w:cs="Arial"/>
          <w:szCs w:val="20"/>
          <w:lang w:val="de-DE"/>
        </w:rPr>
        <w:t>serwisach</w:t>
      </w:r>
      <w:proofErr w:type="spellEnd"/>
      <w:r w:rsidRPr="00E877A2">
        <w:rPr>
          <w:rFonts w:cs="Arial"/>
          <w:szCs w:val="20"/>
          <w:lang w:val="de-DE"/>
        </w:rPr>
        <w:t xml:space="preserve"> Facebook (</w:t>
      </w:r>
      <w:proofErr w:type="spellStart"/>
      <w:r w:rsidRPr="00E877A2">
        <w:rPr>
          <w:rFonts w:cs="Arial"/>
          <w:szCs w:val="20"/>
          <w:lang w:val="de-DE"/>
        </w:rPr>
        <w:t>froniuswelding</w:t>
      </w:r>
      <w:proofErr w:type="spellEnd"/>
      <w:r w:rsidRPr="00E877A2">
        <w:rPr>
          <w:rFonts w:cs="Arial"/>
          <w:szCs w:val="20"/>
          <w:lang w:val="de-DE"/>
        </w:rPr>
        <w:t>), Twitter (</w:t>
      </w:r>
      <w:proofErr w:type="spellStart"/>
      <w:r w:rsidRPr="00E877A2">
        <w:rPr>
          <w:rFonts w:cs="Arial"/>
          <w:szCs w:val="20"/>
          <w:lang w:val="de-DE"/>
        </w:rPr>
        <w:t>froniusintweld</w:t>
      </w:r>
      <w:proofErr w:type="spellEnd"/>
      <w:r w:rsidRPr="00E877A2">
        <w:rPr>
          <w:rFonts w:cs="Arial"/>
          <w:szCs w:val="20"/>
          <w:lang w:val="de-DE"/>
        </w:rPr>
        <w:t>), LinkedIn (</w:t>
      </w:r>
      <w:proofErr w:type="spellStart"/>
      <w:r w:rsidRPr="00E877A2">
        <w:rPr>
          <w:rFonts w:cs="Arial"/>
          <w:szCs w:val="20"/>
          <w:lang w:val="de-DE"/>
        </w:rPr>
        <w:t>perfect-welding</w:t>
      </w:r>
      <w:proofErr w:type="spellEnd"/>
      <w:r w:rsidRPr="00E877A2">
        <w:rPr>
          <w:rFonts w:cs="Arial"/>
          <w:szCs w:val="20"/>
          <w:lang w:val="de-DE"/>
        </w:rPr>
        <w:t xml:space="preserve">) </w:t>
      </w:r>
      <w:proofErr w:type="spellStart"/>
      <w:r w:rsidRPr="00E877A2">
        <w:rPr>
          <w:rFonts w:cs="Arial"/>
          <w:szCs w:val="20"/>
          <w:lang w:val="de-DE"/>
        </w:rPr>
        <w:t>oraz</w:t>
      </w:r>
      <w:proofErr w:type="spellEnd"/>
      <w:r w:rsidRPr="00E877A2">
        <w:rPr>
          <w:rFonts w:cs="Arial"/>
          <w:szCs w:val="20"/>
          <w:lang w:val="de-DE"/>
        </w:rPr>
        <w:t xml:space="preserve"> YouTube (</w:t>
      </w:r>
      <w:proofErr w:type="spellStart"/>
      <w:r w:rsidRPr="00E877A2">
        <w:rPr>
          <w:rFonts w:cs="Arial"/>
          <w:szCs w:val="20"/>
          <w:lang w:val="de-DE"/>
        </w:rPr>
        <w:t>froniuswelding</w:t>
      </w:r>
      <w:proofErr w:type="spellEnd"/>
      <w:r w:rsidRPr="00E877A2">
        <w:rPr>
          <w:rFonts w:cs="Arial"/>
          <w:szCs w:val="20"/>
          <w:lang w:val="de-DE"/>
        </w:rPr>
        <w:t>)!</w:t>
      </w:r>
    </w:p>
    <w:p w14:paraId="75AEB7BB" w14:textId="77777777" w:rsidR="009D3B05" w:rsidRPr="000D0C53" w:rsidRDefault="009D3B05" w:rsidP="00AF3228">
      <w:pPr>
        <w:rPr>
          <w:rFonts w:cs="Arial"/>
          <w:szCs w:val="20"/>
          <w:lang w:val="de-DE"/>
        </w:rPr>
      </w:pPr>
    </w:p>
    <w:sectPr w:rsidR="009D3B05" w:rsidRPr="000D0C53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F7E1" w14:textId="77777777" w:rsidR="00B44AEF" w:rsidRDefault="00B44AEF" w:rsidP="00B95BF4">
      <w:r>
        <w:separator/>
      </w:r>
    </w:p>
  </w:endnote>
  <w:endnote w:type="continuationSeparator" w:id="0">
    <w:p w14:paraId="6ECBEC6F" w14:textId="77777777" w:rsidR="00B44AEF" w:rsidRDefault="00B44AEF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679E" w14:textId="3F7D56AC" w:rsidR="00B44AEF" w:rsidRPr="00E533E1" w:rsidRDefault="00B44AEF" w:rsidP="00377B4F">
    <w:pPr>
      <w:tabs>
        <w:tab w:val="right" w:pos="10080"/>
      </w:tabs>
      <w:rPr>
        <w:sz w:val="16"/>
        <w:szCs w:val="16"/>
      </w:rPr>
    </w:pPr>
    <w:r>
      <w:rPr>
        <w:sz w:val="16"/>
      </w:rPr>
      <w:t>09/2020</w:t>
    </w:r>
    <w:r>
      <w:rPr>
        <w:sz w:val="16"/>
      </w:rPr>
      <w:tab/>
    </w:r>
    <w:r w:rsidRPr="00E533E1">
      <w:rPr>
        <w:sz w:val="16"/>
      </w:rPr>
      <w:fldChar w:fldCharType="begin"/>
    </w:r>
    <w:r w:rsidRPr="00E533E1">
      <w:rPr>
        <w:sz w:val="16"/>
      </w:rPr>
      <w:instrText xml:space="preserve"> PAGE </w:instrText>
    </w:r>
    <w:r w:rsidRPr="00E533E1">
      <w:rPr>
        <w:sz w:val="16"/>
      </w:rPr>
      <w:fldChar w:fldCharType="separate"/>
    </w:r>
    <w:r w:rsidR="00D95A0A">
      <w:rPr>
        <w:noProof/>
        <w:sz w:val="16"/>
      </w:rPr>
      <w:t>4</w:t>
    </w:r>
    <w:r w:rsidRPr="00E533E1">
      <w:rPr>
        <w:sz w:val="16"/>
      </w:rPr>
      <w:fldChar w:fldCharType="end"/>
    </w:r>
    <w:r>
      <w:rPr>
        <w:sz w:val="16"/>
      </w:rPr>
      <w:t>/</w:t>
    </w:r>
    <w:r w:rsidRPr="00E533E1">
      <w:rPr>
        <w:sz w:val="16"/>
      </w:rPr>
      <w:fldChar w:fldCharType="begin"/>
    </w:r>
    <w:r w:rsidRPr="00E533E1">
      <w:rPr>
        <w:sz w:val="16"/>
      </w:rPr>
      <w:instrText xml:space="preserve"> NUMPAGES </w:instrText>
    </w:r>
    <w:r w:rsidRPr="00E533E1">
      <w:rPr>
        <w:sz w:val="16"/>
      </w:rPr>
      <w:fldChar w:fldCharType="separate"/>
    </w:r>
    <w:r w:rsidR="00D95A0A">
      <w:rPr>
        <w:noProof/>
        <w:sz w:val="16"/>
      </w:rPr>
      <w:t>4</w:t>
    </w:r>
    <w:r w:rsidRPr="00E533E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8BC5" w14:textId="77777777" w:rsidR="00B44AEF" w:rsidRDefault="00B44AEF" w:rsidP="00B95BF4">
      <w:r>
        <w:separator/>
      </w:r>
    </w:p>
  </w:footnote>
  <w:footnote w:type="continuationSeparator" w:id="0">
    <w:p w14:paraId="1C22BCB8" w14:textId="77777777" w:rsidR="00B44AEF" w:rsidRDefault="00B44AEF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A832E" w14:textId="77777777" w:rsidR="00B44AEF" w:rsidRDefault="00B44AEF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D2DBB91" wp14:editId="4E81859D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129BF"/>
    <w:multiLevelType w:val="hybridMultilevel"/>
    <w:tmpl w:val="BC48A152"/>
    <w:lvl w:ilvl="0" w:tplc="BAE8D3A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B57"/>
    <w:multiLevelType w:val="hybridMultilevel"/>
    <w:tmpl w:val="E09A2F6C"/>
    <w:lvl w:ilvl="0" w:tplc="0686B5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6" w15:restartNumberingAfterBreak="0">
    <w:nsid w:val="789B3700"/>
    <w:multiLevelType w:val="hybridMultilevel"/>
    <w:tmpl w:val="BA1AF784"/>
    <w:lvl w:ilvl="0" w:tplc="89980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09D2"/>
    <w:rsid w:val="00013DD5"/>
    <w:rsid w:val="00015E66"/>
    <w:rsid w:val="0001648C"/>
    <w:rsid w:val="000239F7"/>
    <w:rsid w:val="00023B5C"/>
    <w:rsid w:val="00026575"/>
    <w:rsid w:val="0002791D"/>
    <w:rsid w:val="00030F74"/>
    <w:rsid w:val="000323F6"/>
    <w:rsid w:val="00035250"/>
    <w:rsid w:val="00035992"/>
    <w:rsid w:val="0004044A"/>
    <w:rsid w:val="00040C3B"/>
    <w:rsid w:val="00043FD5"/>
    <w:rsid w:val="000448E2"/>
    <w:rsid w:val="00054E14"/>
    <w:rsid w:val="00070925"/>
    <w:rsid w:val="00071283"/>
    <w:rsid w:val="00073A6F"/>
    <w:rsid w:val="000753F2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0715"/>
    <w:rsid w:val="000A1D28"/>
    <w:rsid w:val="000A708E"/>
    <w:rsid w:val="000C13FB"/>
    <w:rsid w:val="000C7498"/>
    <w:rsid w:val="000D0C53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4498"/>
    <w:rsid w:val="00105125"/>
    <w:rsid w:val="00107262"/>
    <w:rsid w:val="00111FB8"/>
    <w:rsid w:val="001147ED"/>
    <w:rsid w:val="001148AA"/>
    <w:rsid w:val="00114FA9"/>
    <w:rsid w:val="00120A2C"/>
    <w:rsid w:val="00124C08"/>
    <w:rsid w:val="0013069A"/>
    <w:rsid w:val="001310AB"/>
    <w:rsid w:val="00131EA2"/>
    <w:rsid w:val="001343DB"/>
    <w:rsid w:val="00135B3F"/>
    <w:rsid w:val="001418FA"/>
    <w:rsid w:val="00142BA2"/>
    <w:rsid w:val="001435E3"/>
    <w:rsid w:val="001530A1"/>
    <w:rsid w:val="00153C92"/>
    <w:rsid w:val="00155F5A"/>
    <w:rsid w:val="00156594"/>
    <w:rsid w:val="001617FB"/>
    <w:rsid w:val="001876C7"/>
    <w:rsid w:val="001A000F"/>
    <w:rsid w:val="001B07BA"/>
    <w:rsid w:val="001B31BA"/>
    <w:rsid w:val="001C0A99"/>
    <w:rsid w:val="001C1C9C"/>
    <w:rsid w:val="001C5BCA"/>
    <w:rsid w:val="001C69BE"/>
    <w:rsid w:val="001C796E"/>
    <w:rsid w:val="001D0284"/>
    <w:rsid w:val="001D3408"/>
    <w:rsid w:val="001D4F14"/>
    <w:rsid w:val="001D7DFC"/>
    <w:rsid w:val="001F0A6A"/>
    <w:rsid w:val="001F0CC2"/>
    <w:rsid w:val="001F1F25"/>
    <w:rsid w:val="001F20B5"/>
    <w:rsid w:val="001F317C"/>
    <w:rsid w:val="001F427C"/>
    <w:rsid w:val="0020310E"/>
    <w:rsid w:val="002102E7"/>
    <w:rsid w:val="002219CE"/>
    <w:rsid w:val="00227F9C"/>
    <w:rsid w:val="00230C60"/>
    <w:rsid w:val="00232846"/>
    <w:rsid w:val="00241673"/>
    <w:rsid w:val="00244A05"/>
    <w:rsid w:val="002471BF"/>
    <w:rsid w:val="002503ED"/>
    <w:rsid w:val="002509CB"/>
    <w:rsid w:val="00251D20"/>
    <w:rsid w:val="00252702"/>
    <w:rsid w:val="00256BC9"/>
    <w:rsid w:val="00271AE5"/>
    <w:rsid w:val="00275090"/>
    <w:rsid w:val="00280735"/>
    <w:rsid w:val="002820F2"/>
    <w:rsid w:val="00283096"/>
    <w:rsid w:val="00285EA0"/>
    <w:rsid w:val="002937C4"/>
    <w:rsid w:val="002A03AB"/>
    <w:rsid w:val="002A1C1A"/>
    <w:rsid w:val="002A21B3"/>
    <w:rsid w:val="002A2E7F"/>
    <w:rsid w:val="002A639C"/>
    <w:rsid w:val="002A7D11"/>
    <w:rsid w:val="002B2873"/>
    <w:rsid w:val="002C5176"/>
    <w:rsid w:val="002D135F"/>
    <w:rsid w:val="002D42FD"/>
    <w:rsid w:val="002D685F"/>
    <w:rsid w:val="002E021F"/>
    <w:rsid w:val="002E18FC"/>
    <w:rsid w:val="002E4532"/>
    <w:rsid w:val="002E6B82"/>
    <w:rsid w:val="002E7136"/>
    <w:rsid w:val="002E7461"/>
    <w:rsid w:val="002F35E2"/>
    <w:rsid w:val="002F49DF"/>
    <w:rsid w:val="002F6FAA"/>
    <w:rsid w:val="002F73B4"/>
    <w:rsid w:val="002F7894"/>
    <w:rsid w:val="00306869"/>
    <w:rsid w:val="00307DAC"/>
    <w:rsid w:val="00310E71"/>
    <w:rsid w:val="0031548A"/>
    <w:rsid w:val="00316BD6"/>
    <w:rsid w:val="00326960"/>
    <w:rsid w:val="00327E0E"/>
    <w:rsid w:val="00332262"/>
    <w:rsid w:val="00334AB3"/>
    <w:rsid w:val="00341130"/>
    <w:rsid w:val="00343A86"/>
    <w:rsid w:val="003446A8"/>
    <w:rsid w:val="003505E3"/>
    <w:rsid w:val="00353098"/>
    <w:rsid w:val="00355F53"/>
    <w:rsid w:val="00355F8C"/>
    <w:rsid w:val="003611C7"/>
    <w:rsid w:val="00362007"/>
    <w:rsid w:val="00364594"/>
    <w:rsid w:val="00366C61"/>
    <w:rsid w:val="003723E9"/>
    <w:rsid w:val="00377B4F"/>
    <w:rsid w:val="003840D0"/>
    <w:rsid w:val="00391733"/>
    <w:rsid w:val="00396C2A"/>
    <w:rsid w:val="00397D0F"/>
    <w:rsid w:val="003A5177"/>
    <w:rsid w:val="003A6338"/>
    <w:rsid w:val="003A63D8"/>
    <w:rsid w:val="003A6EB3"/>
    <w:rsid w:val="003B7A33"/>
    <w:rsid w:val="003C36AC"/>
    <w:rsid w:val="003D0102"/>
    <w:rsid w:val="003D1141"/>
    <w:rsid w:val="003D4771"/>
    <w:rsid w:val="003E277C"/>
    <w:rsid w:val="003E3D91"/>
    <w:rsid w:val="003E6E14"/>
    <w:rsid w:val="003E7A99"/>
    <w:rsid w:val="003F3A37"/>
    <w:rsid w:val="003F6E14"/>
    <w:rsid w:val="00401432"/>
    <w:rsid w:val="00401A33"/>
    <w:rsid w:val="004021B0"/>
    <w:rsid w:val="0040631C"/>
    <w:rsid w:val="0040782D"/>
    <w:rsid w:val="00411053"/>
    <w:rsid w:val="004111DE"/>
    <w:rsid w:val="004217B2"/>
    <w:rsid w:val="0043224D"/>
    <w:rsid w:val="00433458"/>
    <w:rsid w:val="00434D2C"/>
    <w:rsid w:val="00435AF2"/>
    <w:rsid w:val="00437A3C"/>
    <w:rsid w:val="00440FEC"/>
    <w:rsid w:val="00444419"/>
    <w:rsid w:val="00446719"/>
    <w:rsid w:val="00453C90"/>
    <w:rsid w:val="00456199"/>
    <w:rsid w:val="0047111E"/>
    <w:rsid w:val="00471CB6"/>
    <w:rsid w:val="00474685"/>
    <w:rsid w:val="00474B5E"/>
    <w:rsid w:val="00475449"/>
    <w:rsid w:val="00475630"/>
    <w:rsid w:val="00480286"/>
    <w:rsid w:val="00485D49"/>
    <w:rsid w:val="00493571"/>
    <w:rsid w:val="0049361F"/>
    <w:rsid w:val="004967C1"/>
    <w:rsid w:val="004A0FE3"/>
    <w:rsid w:val="004A1935"/>
    <w:rsid w:val="004A7309"/>
    <w:rsid w:val="004B097D"/>
    <w:rsid w:val="004B5730"/>
    <w:rsid w:val="004C119D"/>
    <w:rsid w:val="004C1BD6"/>
    <w:rsid w:val="004C2F49"/>
    <w:rsid w:val="004C3AFC"/>
    <w:rsid w:val="004C6CC1"/>
    <w:rsid w:val="004C6F64"/>
    <w:rsid w:val="004D096B"/>
    <w:rsid w:val="004D0BF0"/>
    <w:rsid w:val="004D6BCE"/>
    <w:rsid w:val="004F0F10"/>
    <w:rsid w:val="004F2481"/>
    <w:rsid w:val="004F5462"/>
    <w:rsid w:val="004F6F07"/>
    <w:rsid w:val="0050081C"/>
    <w:rsid w:val="005022A3"/>
    <w:rsid w:val="0050275D"/>
    <w:rsid w:val="005031ED"/>
    <w:rsid w:val="0050461A"/>
    <w:rsid w:val="0050529E"/>
    <w:rsid w:val="00505D71"/>
    <w:rsid w:val="00506EF1"/>
    <w:rsid w:val="00511679"/>
    <w:rsid w:val="00512ECD"/>
    <w:rsid w:val="00514EB5"/>
    <w:rsid w:val="0052184E"/>
    <w:rsid w:val="00523F83"/>
    <w:rsid w:val="00526889"/>
    <w:rsid w:val="00530445"/>
    <w:rsid w:val="00530FD5"/>
    <w:rsid w:val="00534741"/>
    <w:rsid w:val="005358D2"/>
    <w:rsid w:val="00537E39"/>
    <w:rsid w:val="005436F3"/>
    <w:rsid w:val="00543F1A"/>
    <w:rsid w:val="00546D7A"/>
    <w:rsid w:val="00554A68"/>
    <w:rsid w:val="00561C79"/>
    <w:rsid w:val="00572790"/>
    <w:rsid w:val="00573CE9"/>
    <w:rsid w:val="00580D7F"/>
    <w:rsid w:val="00581D30"/>
    <w:rsid w:val="00582A0C"/>
    <w:rsid w:val="00584F0C"/>
    <w:rsid w:val="00585291"/>
    <w:rsid w:val="00586FBE"/>
    <w:rsid w:val="0059073B"/>
    <w:rsid w:val="00591296"/>
    <w:rsid w:val="00597AD5"/>
    <w:rsid w:val="005A082F"/>
    <w:rsid w:val="005A0FBD"/>
    <w:rsid w:val="005A7AB1"/>
    <w:rsid w:val="005B1EA0"/>
    <w:rsid w:val="005B4657"/>
    <w:rsid w:val="005B6C47"/>
    <w:rsid w:val="005B7715"/>
    <w:rsid w:val="005C1F23"/>
    <w:rsid w:val="005C2630"/>
    <w:rsid w:val="005C624E"/>
    <w:rsid w:val="005D0945"/>
    <w:rsid w:val="005D4461"/>
    <w:rsid w:val="005D4E30"/>
    <w:rsid w:val="005D71F9"/>
    <w:rsid w:val="005D763E"/>
    <w:rsid w:val="005E3370"/>
    <w:rsid w:val="005F06F0"/>
    <w:rsid w:val="005F0D06"/>
    <w:rsid w:val="005F3A52"/>
    <w:rsid w:val="005F4B4F"/>
    <w:rsid w:val="005F50A4"/>
    <w:rsid w:val="00602052"/>
    <w:rsid w:val="006021F3"/>
    <w:rsid w:val="0060242D"/>
    <w:rsid w:val="006028B0"/>
    <w:rsid w:val="006055D5"/>
    <w:rsid w:val="00605FA6"/>
    <w:rsid w:val="00613F12"/>
    <w:rsid w:val="00614684"/>
    <w:rsid w:val="00616271"/>
    <w:rsid w:val="006179C0"/>
    <w:rsid w:val="006202DC"/>
    <w:rsid w:val="00620BA5"/>
    <w:rsid w:val="006321C6"/>
    <w:rsid w:val="00634414"/>
    <w:rsid w:val="00634499"/>
    <w:rsid w:val="0063630C"/>
    <w:rsid w:val="006449F8"/>
    <w:rsid w:val="00645064"/>
    <w:rsid w:val="006551B5"/>
    <w:rsid w:val="00661125"/>
    <w:rsid w:val="00661C95"/>
    <w:rsid w:val="006665F4"/>
    <w:rsid w:val="00667BE7"/>
    <w:rsid w:val="0067612E"/>
    <w:rsid w:val="0067652B"/>
    <w:rsid w:val="00682A69"/>
    <w:rsid w:val="00683548"/>
    <w:rsid w:val="0068455B"/>
    <w:rsid w:val="006856C7"/>
    <w:rsid w:val="0068704F"/>
    <w:rsid w:val="006920C3"/>
    <w:rsid w:val="00693D85"/>
    <w:rsid w:val="006961C7"/>
    <w:rsid w:val="006A0BBF"/>
    <w:rsid w:val="006A0C98"/>
    <w:rsid w:val="006A148D"/>
    <w:rsid w:val="006A64A3"/>
    <w:rsid w:val="006B1383"/>
    <w:rsid w:val="006B154F"/>
    <w:rsid w:val="006B1A76"/>
    <w:rsid w:val="006B3E56"/>
    <w:rsid w:val="006B3F21"/>
    <w:rsid w:val="006B4539"/>
    <w:rsid w:val="006B60AB"/>
    <w:rsid w:val="006B7917"/>
    <w:rsid w:val="006C28A6"/>
    <w:rsid w:val="006C310D"/>
    <w:rsid w:val="006C3FD4"/>
    <w:rsid w:val="006C44BF"/>
    <w:rsid w:val="006C5D8F"/>
    <w:rsid w:val="006D26C9"/>
    <w:rsid w:val="006D2967"/>
    <w:rsid w:val="006D55C0"/>
    <w:rsid w:val="006D70C3"/>
    <w:rsid w:val="006E1B6F"/>
    <w:rsid w:val="006E42AD"/>
    <w:rsid w:val="006E4E66"/>
    <w:rsid w:val="006E5C99"/>
    <w:rsid w:val="006E6790"/>
    <w:rsid w:val="006E79C1"/>
    <w:rsid w:val="006F1165"/>
    <w:rsid w:val="006F478A"/>
    <w:rsid w:val="006F7A43"/>
    <w:rsid w:val="0070323C"/>
    <w:rsid w:val="00703459"/>
    <w:rsid w:val="007054E2"/>
    <w:rsid w:val="007070DC"/>
    <w:rsid w:val="00724449"/>
    <w:rsid w:val="0073594D"/>
    <w:rsid w:val="0075110B"/>
    <w:rsid w:val="0075213C"/>
    <w:rsid w:val="00752D0D"/>
    <w:rsid w:val="0075371D"/>
    <w:rsid w:val="00753B1F"/>
    <w:rsid w:val="0075596F"/>
    <w:rsid w:val="00765AF4"/>
    <w:rsid w:val="00781113"/>
    <w:rsid w:val="00784186"/>
    <w:rsid w:val="0078545D"/>
    <w:rsid w:val="007857B6"/>
    <w:rsid w:val="007868C7"/>
    <w:rsid w:val="00786A2E"/>
    <w:rsid w:val="00790419"/>
    <w:rsid w:val="00793CC7"/>
    <w:rsid w:val="007953A4"/>
    <w:rsid w:val="007A2D67"/>
    <w:rsid w:val="007A4863"/>
    <w:rsid w:val="007A5CEE"/>
    <w:rsid w:val="007B1E0D"/>
    <w:rsid w:val="007B2933"/>
    <w:rsid w:val="007B2CA0"/>
    <w:rsid w:val="007B4D71"/>
    <w:rsid w:val="007B6C48"/>
    <w:rsid w:val="007C0888"/>
    <w:rsid w:val="007C1AF1"/>
    <w:rsid w:val="007C3424"/>
    <w:rsid w:val="007D19E2"/>
    <w:rsid w:val="007D2611"/>
    <w:rsid w:val="007D3993"/>
    <w:rsid w:val="007D6DD6"/>
    <w:rsid w:val="007D77A3"/>
    <w:rsid w:val="007E1985"/>
    <w:rsid w:val="007E58AC"/>
    <w:rsid w:val="007E762E"/>
    <w:rsid w:val="007E79CE"/>
    <w:rsid w:val="007E7CE5"/>
    <w:rsid w:val="007F2D84"/>
    <w:rsid w:val="007F4338"/>
    <w:rsid w:val="007F4F46"/>
    <w:rsid w:val="0080706C"/>
    <w:rsid w:val="00810B30"/>
    <w:rsid w:val="00814D6D"/>
    <w:rsid w:val="00815771"/>
    <w:rsid w:val="008229D5"/>
    <w:rsid w:val="00823209"/>
    <w:rsid w:val="00831368"/>
    <w:rsid w:val="008314CD"/>
    <w:rsid w:val="00847093"/>
    <w:rsid w:val="00851C40"/>
    <w:rsid w:val="008527B9"/>
    <w:rsid w:val="008548DC"/>
    <w:rsid w:val="0085519E"/>
    <w:rsid w:val="00855311"/>
    <w:rsid w:val="0085700F"/>
    <w:rsid w:val="00857BEC"/>
    <w:rsid w:val="00864455"/>
    <w:rsid w:val="00864876"/>
    <w:rsid w:val="00866314"/>
    <w:rsid w:val="00867A57"/>
    <w:rsid w:val="00867D31"/>
    <w:rsid w:val="0087082E"/>
    <w:rsid w:val="0087310D"/>
    <w:rsid w:val="008758D5"/>
    <w:rsid w:val="0088714F"/>
    <w:rsid w:val="00887552"/>
    <w:rsid w:val="00887AEF"/>
    <w:rsid w:val="0089154A"/>
    <w:rsid w:val="008967EF"/>
    <w:rsid w:val="00896E4F"/>
    <w:rsid w:val="008A2AB3"/>
    <w:rsid w:val="008A31FD"/>
    <w:rsid w:val="008A7B40"/>
    <w:rsid w:val="008B2945"/>
    <w:rsid w:val="008B523F"/>
    <w:rsid w:val="008B597B"/>
    <w:rsid w:val="008C15B9"/>
    <w:rsid w:val="008C56E6"/>
    <w:rsid w:val="008C6708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7EBC"/>
    <w:rsid w:val="008E7F7E"/>
    <w:rsid w:val="008F191C"/>
    <w:rsid w:val="008F45B7"/>
    <w:rsid w:val="008F4F74"/>
    <w:rsid w:val="00901EC5"/>
    <w:rsid w:val="0090427D"/>
    <w:rsid w:val="0090692F"/>
    <w:rsid w:val="009123C3"/>
    <w:rsid w:val="009140E1"/>
    <w:rsid w:val="00914F5E"/>
    <w:rsid w:val="0091698B"/>
    <w:rsid w:val="009206BE"/>
    <w:rsid w:val="00920C8A"/>
    <w:rsid w:val="00920FD3"/>
    <w:rsid w:val="00921A4F"/>
    <w:rsid w:val="009249EF"/>
    <w:rsid w:val="00924B8F"/>
    <w:rsid w:val="0092535C"/>
    <w:rsid w:val="00925AC5"/>
    <w:rsid w:val="009264FE"/>
    <w:rsid w:val="00930208"/>
    <w:rsid w:val="0093207D"/>
    <w:rsid w:val="0093389E"/>
    <w:rsid w:val="0093429B"/>
    <w:rsid w:val="00937330"/>
    <w:rsid w:val="0094124B"/>
    <w:rsid w:val="0094212E"/>
    <w:rsid w:val="00944F89"/>
    <w:rsid w:val="0094770B"/>
    <w:rsid w:val="00953EF9"/>
    <w:rsid w:val="00954976"/>
    <w:rsid w:val="00954F03"/>
    <w:rsid w:val="00956D40"/>
    <w:rsid w:val="00957486"/>
    <w:rsid w:val="00961EE8"/>
    <w:rsid w:val="00977F64"/>
    <w:rsid w:val="00982602"/>
    <w:rsid w:val="00982DCA"/>
    <w:rsid w:val="0098454E"/>
    <w:rsid w:val="00987201"/>
    <w:rsid w:val="00995F68"/>
    <w:rsid w:val="009A0F98"/>
    <w:rsid w:val="009A2171"/>
    <w:rsid w:val="009A2721"/>
    <w:rsid w:val="009A385C"/>
    <w:rsid w:val="009A3D7F"/>
    <w:rsid w:val="009A659A"/>
    <w:rsid w:val="009B0C49"/>
    <w:rsid w:val="009B2E08"/>
    <w:rsid w:val="009B6017"/>
    <w:rsid w:val="009B7DB3"/>
    <w:rsid w:val="009C2A23"/>
    <w:rsid w:val="009C4723"/>
    <w:rsid w:val="009C6595"/>
    <w:rsid w:val="009D1C43"/>
    <w:rsid w:val="009D3020"/>
    <w:rsid w:val="009D3B05"/>
    <w:rsid w:val="009D546A"/>
    <w:rsid w:val="009E7629"/>
    <w:rsid w:val="009F052C"/>
    <w:rsid w:val="009F588B"/>
    <w:rsid w:val="00A02819"/>
    <w:rsid w:val="00A033DC"/>
    <w:rsid w:val="00A10C62"/>
    <w:rsid w:val="00A12189"/>
    <w:rsid w:val="00A127AC"/>
    <w:rsid w:val="00A13E13"/>
    <w:rsid w:val="00A13E46"/>
    <w:rsid w:val="00A15857"/>
    <w:rsid w:val="00A177A4"/>
    <w:rsid w:val="00A206DD"/>
    <w:rsid w:val="00A21C2F"/>
    <w:rsid w:val="00A30775"/>
    <w:rsid w:val="00A31B22"/>
    <w:rsid w:val="00A35021"/>
    <w:rsid w:val="00A3596C"/>
    <w:rsid w:val="00A418C3"/>
    <w:rsid w:val="00A421B3"/>
    <w:rsid w:val="00A43F0E"/>
    <w:rsid w:val="00A45AFF"/>
    <w:rsid w:val="00A470BC"/>
    <w:rsid w:val="00A477F8"/>
    <w:rsid w:val="00A52229"/>
    <w:rsid w:val="00A52F6D"/>
    <w:rsid w:val="00A539A0"/>
    <w:rsid w:val="00A54EB2"/>
    <w:rsid w:val="00A55F89"/>
    <w:rsid w:val="00A6074A"/>
    <w:rsid w:val="00A63553"/>
    <w:rsid w:val="00A63BCE"/>
    <w:rsid w:val="00A64948"/>
    <w:rsid w:val="00A65340"/>
    <w:rsid w:val="00A665F1"/>
    <w:rsid w:val="00A72F91"/>
    <w:rsid w:val="00A73AE6"/>
    <w:rsid w:val="00A74115"/>
    <w:rsid w:val="00A75DB8"/>
    <w:rsid w:val="00A81D73"/>
    <w:rsid w:val="00A915A8"/>
    <w:rsid w:val="00A917CC"/>
    <w:rsid w:val="00A93EBF"/>
    <w:rsid w:val="00A94A40"/>
    <w:rsid w:val="00A97D31"/>
    <w:rsid w:val="00AA5B76"/>
    <w:rsid w:val="00AA7D2B"/>
    <w:rsid w:val="00AB0765"/>
    <w:rsid w:val="00AC0841"/>
    <w:rsid w:val="00AC0ED3"/>
    <w:rsid w:val="00AC2295"/>
    <w:rsid w:val="00AC553D"/>
    <w:rsid w:val="00AC692C"/>
    <w:rsid w:val="00AD522E"/>
    <w:rsid w:val="00AE2683"/>
    <w:rsid w:val="00AE3217"/>
    <w:rsid w:val="00AE3B8B"/>
    <w:rsid w:val="00AE4FDE"/>
    <w:rsid w:val="00AE7D2A"/>
    <w:rsid w:val="00AF0660"/>
    <w:rsid w:val="00AF1207"/>
    <w:rsid w:val="00AF3228"/>
    <w:rsid w:val="00B012A7"/>
    <w:rsid w:val="00B022DD"/>
    <w:rsid w:val="00B0236C"/>
    <w:rsid w:val="00B049E9"/>
    <w:rsid w:val="00B05401"/>
    <w:rsid w:val="00B057A5"/>
    <w:rsid w:val="00B061B5"/>
    <w:rsid w:val="00B06B29"/>
    <w:rsid w:val="00B07ADC"/>
    <w:rsid w:val="00B10F3A"/>
    <w:rsid w:val="00B1359E"/>
    <w:rsid w:val="00B15B5E"/>
    <w:rsid w:val="00B23522"/>
    <w:rsid w:val="00B24ED1"/>
    <w:rsid w:val="00B35687"/>
    <w:rsid w:val="00B37A98"/>
    <w:rsid w:val="00B44AEF"/>
    <w:rsid w:val="00B5396C"/>
    <w:rsid w:val="00B5795E"/>
    <w:rsid w:val="00B60DAD"/>
    <w:rsid w:val="00B63F95"/>
    <w:rsid w:val="00B65FDD"/>
    <w:rsid w:val="00B67CCD"/>
    <w:rsid w:val="00B74177"/>
    <w:rsid w:val="00B75595"/>
    <w:rsid w:val="00B76D9A"/>
    <w:rsid w:val="00B775D3"/>
    <w:rsid w:val="00B825C1"/>
    <w:rsid w:val="00B8710F"/>
    <w:rsid w:val="00B8748D"/>
    <w:rsid w:val="00B903D3"/>
    <w:rsid w:val="00B94E6B"/>
    <w:rsid w:val="00B95BF4"/>
    <w:rsid w:val="00BA02B2"/>
    <w:rsid w:val="00BA2630"/>
    <w:rsid w:val="00BA5FCE"/>
    <w:rsid w:val="00BA66C1"/>
    <w:rsid w:val="00BA67A4"/>
    <w:rsid w:val="00BB0CEC"/>
    <w:rsid w:val="00BB20D2"/>
    <w:rsid w:val="00BB4BD4"/>
    <w:rsid w:val="00BB4E54"/>
    <w:rsid w:val="00BB78D3"/>
    <w:rsid w:val="00BC0C1A"/>
    <w:rsid w:val="00BC11EE"/>
    <w:rsid w:val="00BC1981"/>
    <w:rsid w:val="00BC3DE2"/>
    <w:rsid w:val="00BC56A4"/>
    <w:rsid w:val="00BC5873"/>
    <w:rsid w:val="00BD198A"/>
    <w:rsid w:val="00BD373F"/>
    <w:rsid w:val="00BD76F3"/>
    <w:rsid w:val="00BE0271"/>
    <w:rsid w:val="00BE4542"/>
    <w:rsid w:val="00BF54BA"/>
    <w:rsid w:val="00C0305A"/>
    <w:rsid w:val="00C06AAE"/>
    <w:rsid w:val="00C07A03"/>
    <w:rsid w:val="00C1145E"/>
    <w:rsid w:val="00C13437"/>
    <w:rsid w:val="00C134A0"/>
    <w:rsid w:val="00C177F8"/>
    <w:rsid w:val="00C209A3"/>
    <w:rsid w:val="00C212E7"/>
    <w:rsid w:val="00C21E81"/>
    <w:rsid w:val="00C22A3C"/>
    <w:rsid w:val="00C24BFB"/>
    <w:rsid w:val="00C24EAB"/>
    <w:rsid w:val="00C2537D"/>
    <w:rsid w:val="00C3770B"/>
    <w:rsid w:val="00C407C2"/>
    <w:rsid w:val="00C419E7"/>
    <w:rsid w:val="00C45A1C"/>
    <w:rsid w:val="00C532CE"/>
    <w:rsid w:val="00C53909"/>
    <w:rsid w:val="00C53BD1"/>
    <w:rsid w:val="00C55993"/>
    <w:rsid w:val="00C57436"/>
    <w:rsid w:val="00C637B5"/>
    <w:rsid w:val="00C63C38"/>
    <w:rsid w:val="00C6508F"/>
    <w:rsid w:val="00C65E61"/>
    <w:rsid w:val="00C661BA"/>
    <w:rsid w:val="00C81A69"/>
    <w:rsid w:val="00C8306E"/>
    <w:rsid w:val="00C85552"/>
    <w:rsid w:val="00C90D12"/>
    <w:rsid w:val="00C92968"/>
    <w:rsid w:val="00C93BA0"/>
    <w:rsid w:val="00C960EB"/>
    <w:rsid w:val="00C9757D"/>
    <w:rsid w:val="00CA3FA6"/>
    <w:rsid w:val="00CA7A2E"/>
    <w:rsid w:val="00CB01D9"/>
    <w:rsid w:val="00CB4F2E"/>
    <w:rsid w:val="00CC367E"/>
    <w:rsid w:val="00CC3B16"/>
    <w:rsid w:val="00CC3CD8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F3466"/>
    <w:rsid w:val="00CF3801"/>
    <w:rsid w:val="00CF4DDA"/>
    <w:rsid w:val="00CF58F7"/>
    <w:rsid w:val="00D005FA"/>
    <w:rsid w:val="00D016F6"/>
    <w:rsid w:val="00D02E19"/>
    <w:rsid w:val="00D04925"/>
    <w:rsid w:val="00D06007"/>
    <w:rsid w:val="00D102B6"/>
    <w:rsid w:val="00D10347"/>
    <w:rsid w:val="00D10D39"/>
    <w:rsid w:val="00D11224"/>
    <w:rsid w:val="00D15FC3"/>
    <w:rsid w:val="00D17187"/>
    <w:rsid w:val="00D244AC"/>
    <w:rsid w:val="00D32961"/>
    <w:rsid w:val="00D34400"/>
    <w:rsid w:val="00D37056"/>
    <w:rsid w:val="00D40700"/>
    <w:rsid w:val="00D44972"/>
    <w:rsid w:val="00D45D84"/>
    <w:rsid w:val="00D46504"/>
    <w:rsid w:val="00D541DB"/>
    <w:rsid w:val="00D55915"/>
    <w:rsid w:val="00D60FF1"/>
    <w:rsid w:val="00D6121D"/>
    <w:rsid w:val="00D66911"/>
    <w:rsid w:val="00D67A69"/>
    <w:rsid w:val="00D71774"/>
    <w:rsid w:val="00D72B0E"/>
    <w:rsid w:val="00D73F90"/>
    <w:rsid w:val="00D74261"/>
    <w:rsid w:val="00D8281E"/>
    <w:rsid w:val="00D82D37"/>
    <w:rsid w:val="00D85DF1"/>
    <w:rsid w:val="00D8695C"/>
    <w:rsid w:val="00D8729C"/>
    <w:rsid w:val="00D95A0A"/>
    <w:rsid w:val="00D9700C"/>
    <w:rsid w:val="00DA47C2"/>
    <w:rsid w:val="00DA654E"/>
    <w:rsid w:val="00DB1DD3"/>
    <w:rsid w:val="00DB70A4"/>
    <w:rsid w:val="00DB7613"/>
    <w:rsid w:val="00DC3457"/>
    <w:rsid w:val="00DC4AE7"/>
    <w:rsid w:val="00DC72A3"/>
    <w:rsid w:val="00DD1940"/>
    <w:rsid w:val="00DD2F5B"/>
    <w:rsid w:val="00DD3488"/>
    <w:rsid w:val="00DE0B25"/>
    <w:rsid w:val="00DE116D"/>
    <w:rsid w:val="00DE2C6B"/>
    <w:rsid w:val="00DE6503"/>
    <w:rsid w:val="00DE705D"/>
    <w:rsid w:val="00DF12B6"/>
    <w:rsid w:val="00DF5B43"/>
    <w:rsid w:val="00DF5CF7"/>
    <w:rsid w:val="00E005F8"/>
    <w:rsid w:val="00E01A2F"/>
    <w:rsid w:val="00E02EEA"/>
    <w:rsid w:val="00E03620"/>
    <w:rsid w:val="00E04F19"/>
    <w:rsid w:val="00E06BD4"/>
    <w:rsid w:val="00E12CBE"/>
    <w:rsid w:val="00E133B0"/>
    <w:rsid w:val="00E16175"/>
    <w:rsid w:val="00E24368"/>
    <w:rsid w:val="00E2736B"/>
    <w:rsid w:val="00E27CFF"/>
    <w:rsid w:val="00E354C0"/>
    <w:rsid w:val="00E35A6B"/>
    <w:rsid w:val="00E444C2"/>
    <w:rsid w:val="00E44BEA"/>
    <w:rsid w:val="00E450EA"/>
    <w:rsid w:val="00E46C03"/>
    <w:rsid w:val="00E5311A"/>
    <w:rsid w:val="00E53229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18BB"/>
    <w:rsid w:val="00E72ABB"/>
    <w:rsid w:val="00E774C8"/>
    <w:rsid w:val="00E77B7D"/>
    <w:rsid w:val="00E80A2F"/>
    <w:rsid w:val="00E80BB2"/>
    <w:rsid w:val="00E819CC"/>
    <w:rsid w:val="00E83BBF"/>
    <w:rsid w:val="00E848B6"/>
    <w:rsid w:val="00E84BE1"/>
    <w:rsid w:val="00E950F5"/>
    <w:rsid w:val="00EA02AD"/>
    <w:rsid w:val="00EA0F9B"/>
    <w:rsid w:val="00EA1EDF"/>
    <w:rsid w:val="00EA2394"/>
    <w:rsid w:val="00EA5093"/>
    <w:rsid w:val="00EA527E"/>
    <w:rsid w:val="00EA6A5C"/>
    <w:rsid w:val="00EA77B3"/>
    <w:rsid w:val="00EB1024"/>
    <w:rsid w:val="00EB68AA"/>
    <w:rsid w:val="00EC0EC2"/>
    <w:rsid w:val="00EC3896"/>
    <w:rsid w:val="00EC53A0"/>
    <w:rsid w:val="00EC542F"/>
    <w:rsid w:val="00EC5C9B"/>
    <w:rsid w:val="00EC69CF"/>
    <w:rsid w:val="00ED0BF7"/>
    <w:rsid w:val="00ED1039"/>
    <w:rsid w:val="00ED195B"/>
    <w:rsid w:val="00ED4FC0"/>
    <w:rsid w:val="00EE2FFE"/>
    <w:rsid w:val="00EE3695"/>
    <w:rsid w:val="00EE4CA3"/>
    <w:rsid w:val="00EE4D87"/>
    <w:rsid w:val="00EE5573"/>
    <w:rsid w:val="00EE6653"/>
    <w:rsid w:val="00EE6AE4"/>
    <w:rsid w:val="00EF08B6"/>
    <w:rsid w:val="00EF2EC5"/>
    <w:rsid w:val="00EF48A5"/>
    <w:rsid w:val="00EF67DB"/>
    <w:rsid w:val="00EF6B4E"/>
    <w:rsid w:val="00EF7D7C"/>
    <w:rsid w:val="00EF7DAD"/>
    <w:rsid w:val="00F01BCB"/>
    <w:rsid w:val="00F05977"/>
    <w:rsid w:val="00F1088E"/>
    <w:rsid w:val="00F10C37"/>
    <w:rsid w:val="00F13FB4"/>
    <w:rsid w:val="00F202C1"/>
    <w:rsid w:val="00F22951"/>
    <w:rsid w:val="00F26FBE"/>
    <w:rsid w:val="00F360FB"/>
    <w:rsid w:val="00F36386"/>
    <w:rsid w:val="00F40365"/>
    <w:rsid w:val="00F42A07"/>
    <w:rsid w:val="00F5063F"/>
    <w:rsid w:val="00F53A1C"/>
    <w:rsid w:val="00F54630"/>
    <w:rsid w:val="00F56C05"/>
    <w:rsid w:val="00F60E2C"/>
    <w:rsid w:val="00F61F8B"/>
    <w:rsid w:val="00F67458"/>
    <w:rsid w:val="00F70699"/>
    <w:rsid w:val="00F7728B"/>
    <w:rsid w:val="00F81C11"/>
    <w:rsid w:val="00F859A7"/>
    <w:rsid w:val="00F908AE"/>
    <w:rsid w:val="00F90A07"/>
    <w:rsid w:val="00F91EE3"/>
    <w:rsid w:val="00FA15B6"/>
    <w:rsid w:val="00FA4D17"/>
    <w:rsid w:val="00FA7BF0"/>
    <w:rsid w:val="00FA7EFE"/>
    <w:rsid w:val="00FB0001"/>
    <w:rsid w:val="00FB4B50"/>
    <w:rsid w:val="00FB50C7"/>
    <w:rsid w:val="00FB6670"/>
    <w:rsid w:val="00FB694F"/>
    <w:rsid w:val="00FB6B54"/>
    <w:rsid w:val="00FC21B6"/>
    <w:rsid w:val="00FC3020"/>
    <w:rsid w:val="00FC33B0"/>
    <w:rsid w:val="00FC5789"/>
    <w:rsid w:val="00FC5C29"/>
    <w:rsid w:val="00FD2683"/>
    <w:rsid w:val="00FD387F"/>
    <w:rsid w:val="00FD42C3"/>
    <w:rsid w:val="00FD5B1B"/>
    <w:rsid w:val="00FE4F13"/>
    <w:rsid w:val="00FE75DE"/>
    <w:rsid w:val="00FF2C1F"/>
    <w:rsid w:val="00FF441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CCD874"/>
  <w15:chartTrackingRefBased/>
  <w15:docId w15:val="{05E8D320-EA52-4FC5-BFD2-CA82594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pl-PL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pl-PL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pl-PL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pl-PL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pl-PL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irsten.Ludwig@a1kommunikation.de" TargetMode="Externa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123716-e57e-43df-bff4-d192656f6566" ContentTypeId="0x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SK xmlns="dc0c2c3d-e9fc-4a0d-820b-87ab82e65f20">Tlačová informácia</Documenttype_SK>
    <Documenttype_HU xmlns="dc0c2c3d-e9fc-4a0d-820b-87ab82e65f20">Sajtóinformáció</Documenttype_HU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#PL</TermName>
          <TermId xmlns="http://schemas.microsoft.com/office/infopath/2007/PartnerControls">e387e492-5c5c-46b1-8f24-94df37df350f</TermId>
        </TermInfo>
      </Terms>
    </k62430406562456c9289cb18a9752f33>
    <title_TI_DE xmlns="dc0c2c3d-e9fc-4a0d-820b-87ab82e65f20">TransSteel Pulse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TransSteel Pulse</title_TI_TR>
    <title_TI_NO xmlns="dc0c2c3d-e9fc-4a0d-820b-87ab82e65f20">TransSteel Pulse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Documenttype_AR xmlns="dc0c2c3d-e9fc-4a0d-820b-87ab82e65f20">Press Release</Documenttype_AR>
    <title_TI_TH xmlns="dc0c2c3d-e9fc-4a0d-820b-87ab82e65f20">TransSteel Pulse</title_TI_TH>
    <Licence_x0020_information xmlns="dc0c2c3d-e9fc-4a0d-820b-87ab82e65f20">(c) Fronius International</Licence_x0020_information>
    <title_TI_EA xmlns="dc0c2c3d-e9fc-4a0d-820b-87ab82e65f20">TransSteel Pulse</title_TI_EA>
    <TitelInternal xmlns="dc0c2c3d-e9fc-4a0d-820b-87ab82e65f20" xsi:nil="true"/>
    <Documenttype_DE xmlns="dc0c2c3d-e9fc-4a0d-820b-87ab82e65f20">Presseinformation</Documenttype_DE>
    <Documenttype_NO xmlns="dc0c2c3d-e9fc-4a0d-820b-87ab82e65f20">Presseinformasjon</Documenttype_NO>
    <title_TI_DA xmlns="dc0c2c3d-e9fc-4a0d-820b-87ab82e65f20">TransSteel Pulse</title_TI_DA>
    <Documenttype_TR xmlns="dc0c2c3d-e9fc-4a0d-820b-87ab82e65f20">Basın bülteni</Documenttype_TR>
    <title_TI_PL xmlns="dc0c2c3d-e9fc-4a0d-820b-87ab82e65f20">TransSteel Pulse</title_TI_PL>
    <Documenttype_UA xmlns="dc0c2c3d-e9fc-4a0d-820b-87ab82e65f20">Прес-релізи</Documenttype_UA>
    <Documenttype_TH xmlns="dc0c2c3d-e9fc-4a0d-820b-87ab82e65f20">ข่าวประชาสัมพันธ์</Documenttype_TH>
    <title_TI_HU xmlns="dc0c2c3d-e9fc-4a0d-820b-87ab82e65f20">TransSteel Pulse</title_TI_HU>
    <title_TI_EL xmlns="dc0c2c3d-e9fc-4a0d-820b-87ab82e65f20">TransSteel Pulse</title_TI_EL>
    <Country_x0020_Quick_x0020_Select xmlns="dc0c2c3d-e9fc-4a0d-820b-87ab82e65f20">Select...</Country_x0020_Quick_x0020_Select>
    <title_ti_uk xmlns="dc0c2c3d-e9fc-4a0d-820b-87ab82e65f20">TransSteel Pulse</title_ti_uk>
    <Documenttype_EA xmlns="dc0c2c3d-e9fc-4a0d-820b-87ab82e65f20">Press Release</Documenttype_EA>
    <title_TI_PT xmlns="dc0c2c3d-e9fc-4a0d-820b-87ab82e65f20">TransSteel Pulse</title_TI_PT>
    <Web_x0020_Display_x0020_Title_x0020_ET xmlns="dc0c2c3d-e9fc-4a0d-820b-87ab82e65f20">TransSteel Pulse</Web_x0020_Display_x0020_Title_x0020_ET>
    <Country xmlns="dc0c2c3d-e9fc-4a0d-820b-87ab82e65f20">
      <Value>31</Value>
    </Country>
    <fro_spid xmlns="dc0c2c3d-e9fc-4a0d-820b-87ab82e65f20">11874;PW </fro_spid>
    <title_TI_RU xmlns="dc0c2c3d-e9fc-4a0d-820b-87ab82e65f20">TransSteel Pulse</title_TI_RU>
    <Resolution xmlns="dc0c2c3d-e9fc-4a0d-820b-87ab82e65f20" xsi:nil="true"/>
    <Division xmlns="dc0c2c3d-e9fc-4a0d-820b-87ab82e65f20">Perfect Welding</Division>
    <Documenttype_JA xmlns="dc0c2c3d-e9fc-4a0d-820b-87ab82e65f20">ニュースリリース</Documenttype_JA>
    <title_TI_CS xmlns="dc0c2c3d-e9fc-4a0d-820b-87ab82e65f20">TransSteel Pulse</title_TI_CS>
    <title_TI_AR xmlns="dc0c2c3d-e9fc-4a0d-820b-87ab82e65f20">TransSteel Pulse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TransSteel Pulse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>4,075,228;4,075,229;4,075,227;</ArticleNumber>
    <Documenttype_PL xmlns="dc0c2c3d-e9fc-4a0d-820b-87ab82e65f20">Informacja prasowe</Documenttype_PL>
    <VersionInternal xmlns="dc0c2c3d-e9fc-4a0d-820b-87ab82e65f20">0</VersionInternal>
    <Update xmlns="dc0c2c3d-e9fc-4a0d-820b-87ab82e65f20" xsi:nil="true"/>
    <FileMaster xmlns="dc0c2c3d-e9fc-4a0d-820b-87ab82e65f20">M-149944</FileMaster>
    <title_TI_NL xmlns="dc0c2c3d-e9fc-4a0d-820b-87ab82e65f20">TransSteel Pulse</title_TI_NL>
    <FSM xmlns="dc0c2c3d-e9fc-4a0d-820b-87ab82e65f20">false</FSM>
    <title_TI_IT xmlns="dc0c2c3d-e9fc-4a0d-820b-87ab82e65f20">TransSteel Pulse</title_TI_IT>
    <Documenttype_EL xmlns="dc0c2c3d-e9fc-4a0d-820b-87ab82e65f20">Δελτίο τύπου</Documenttype_EL>
    <Description0 xmlns="53041210-5658-4a0d-8a74-f9413e00f15b" xsi:nil="true"/>
    <l67a679918f5484e8f458468bb061236 xmlns="dc0c2c3d-e9fc-4a0d-820b-87ab82e65f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TransSteel 4000 PULSE</TermName>
          <TermId xmlns="http://schemas.microsoft.com/office/infopath/2007/PartnerControls">b2fda6b1-2247-4308-b9d5-ee3196a30522</TermId>
        </TermInfo>
        <TermInfo xmlns="http://schemas.microsoft.com/office/infopath/2007/PartnerControls">
          <TermName xmlns="http://schemas.microsoft.com/office/infopath/2007/PartnerControls">TransSteel 5000 PULSE</TermName>
          <TermId xmlns="http://schemas.microsoft.com/office/infopath/2007/PartnerControls">dfb9a032-f83d-44df-86e2-ee846bf3773d</TermId>
        </TermInfo>
        <TermInfo xmlns="http://schemas.microsoft.com/office/infopath/2007/PartnerControls">
          <TermName xmlns="http://schemas.microsoft.com/office/infopath/2007/PartnerControls">TransSteel 3000 C PULSE</TermName>
          <TermId xmlns="http://schemas.microsoft.com/office/infopath/2007/PartnerControls">71fb08f0-0f57-4473-b92b-fc0a52932541</TermId>
        </TermInfo>
      </Terms>
    </l67a679918f5484e8f458468bb061236>
    <Documenttype_FR xmlns="dc0c2c3d-e9fc-4a0d-820b-87ab82e65f20">Communiqué de presse</Documenttype_FR>
    <title_TI_UA xmlns="dc0c2c3d-e9fc-4a0d-820b-87ab82e65f20">TransSteel Pulse</title_TI_UA>
    <title_TI_JP xmlns="dc0c2c3d-e9fc-4a0d-820b-87ab82e65f20">TransSteel Pulse</title_TI_JP>
    <Documenttype_NL xmlns="dc0c2c3d-e9fc-4a0d-820b-87ab82e65f20">Persbericht</Documenttype_NL>
    <Documenttype_NB xmlns="dc0c2c3d-e9fc-4a0d-820b-87ab82e65f20">Presseinformasjon</Documenttype_NB>
    <title_ti_nb xmlns="dc0c2c3d-e9fc-4a0d-820b-87ab82e65f20">TransSteel Pulse</title_ti_nb>
    <title_TI_ES xmlns="dc0c2c3d-e9fc-4a0d-820b-87ab82e65f20">TransSteel Pulse</title_TI_ES>
    <title_TI_JA xmlns="dc0c2c3d-e9fc-4a0d-820b-87ab82e65f20">TransSteel Pulse</title_TI_JA>
    <TaxCatchAll xmlns="92f60987-cbcc-4245-baaf-239af3bfd6e8">
      <Value>2071</Value>
      <Value>1</Value>
      <Value>258</Value>
      <Value>2080</Value>
      <Value>2079</Value>
    </TaxCatchAll>
    <Documenttype_IT xmlns="dc0c2c3d-e9fc-4a0d-820b-87ab82e65f20">Comunicato stampa</Documenttype_IT>
    <Documenttype_ZH xmlns="dc0c2c3d-e9fc-4a0d-820b-87ab82e65f20">Press Release</Documenttype_ZH>
    <AGB xmlns="dc0c2c3d-e9fc-4a0d-820b-87ab82e65f20">false</AGB>
    <title_TI_EN xmlns="dc0c2c3d-e9fc-4a0d-820b-87ab82e65f20">TransSteel Pulse</title_TI_EN>
    <MRMKeyWords xmlns="dc0c2c3d-e9fc-4a0d-820b-87ab82e65f20">#mig/mag#transsteel#stahl#transsteel5000#impulslichtbogen#pulsedarc#transsteelcompact#multiprozess#multiprocess#transsteelpulse#transsteel3000#transsteel4000#transsteelsynergicpulse</MRMKeyWords>
    <title_ti_zh xmlns="dc0c2c3d-e9fc-4a0d-820b-87ab82e65f20">TransSteel Pulse</title_ti_zh>
    <MRMID xmlns="dc0c2c3d-e9fc-4a0d-820b-87ab82e65f20">M-150920</MRMID>
    <Documenttype_UK xmlns="dc0c2c3d-e9fc-4a0d-820b-87ab82e65f20">Прес-релізи</Documenttype_UK>
    <title_TI_SK xmlns="dc0c2c3d-e9fc-4a0d-820b-87ab82e65f20">TransSteel Pulse</title_TI_SK>
    <title_TI_SV xmlns="dc0c2c3d-e9fc-4a0d-820b-87ab82e65f20">TransSteel Pulse</title_TI_SV>
    <download-count xmlns="dc0c2c3d-e9fc-4a0d-820b-87ab82e65f20" xsi:nil="true"/>
    <title_ti_fi xmlns="dc0c2c3d-e9fc-4a0d-820b-87ab82e65f20">TransSteel Pulse</title_ti_fi>
    <FroCountryExclusive xmlns="dc0c2c3d-e9fc-4a0d-820b-87ab82e65f20">No</FroCountryExclusive>
    <contentservId xmlns="53041210-5658-4a0d-8a74-f9413e00f15b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CF273B6B-9CF5-4212-B4E9-164F911C1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294C6-5A33-4D8A-91B4-0F71CBBC9DC5}"/>
</file>

<file path=customXml/itemProps3.xml><?xml version="1.0" encoding="utf-8"?>
<ds:datastoreItem xmlns:ds="http://schemas.openxmlformats.org/officeDocument/2006/customXml" ds:itemID="{2ACC89A8-DDCA-4474-98DE-E1B0187836AA}"/>
</file>

<file path=customXml/itemProps4.xml><?xml version="1.0" encoding="utf-8"?>
<ds:datastoreItem xmlns:ds="http://schemas.openxmlformats.org/officeDocument/2006/customXml" ds:itemID="{76B48029-1AD3-4FA1-9956-ED2B39415688}"/>
</file>

<file path=customXml/itemProps5.xml><?xml version="1.0" encoding="utf-8"?>
<ds:datastoreItem xmlns:ds="http://schemas.openxmlformats.org/officeDocument/2006/customXml" ds:itemID="{0B6D9780-C46B-4950-BE57-9B15529CB973}"/>
</file>

<file path=customXml/itemProps6.xml><?xml version="1.0" encoding="utf-8"?>
<ds:datastoreItem xmlns:ds="http://schemas.openxmlformats.org/officeDocument/2006/customXml" ds:itemID="{6B6509A1-8F02-42A8-A3E7-49905062B8FD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4</Pages>
  <Words>889</Words>
  <Characters>6542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/>
  <LinksUpToDate>false</LinksUpToDate>
  <CharactersWithSpaces>7417</CharactersWithSpaces>
  <SharedDoc>false</SharedDoc>
  <HLinks>
    <vt:vector size="18" baseType="variant">
      <vt:variant>
        <vt:i4>2490375</vt:i4>
      </vt:variant>
      <vt:variant>
        <vt:i4>6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mailto:doppler.leonie@fronius.com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http://www.fronius.com/de/schweisstechnik/info-center/presse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PW_PR_TransSteel_Pulse_PL</dc:title>
  <dc:subject/>
  <dc:creator>Demirok Fidan</dc:creator>
  <cp:keywords/>
  <cp:lastModifiedBy>Doppler Leonie</cp:lastModifiedBy>
  <cp:revision>13</cp:revision>
  <cp:lastPrinted>2016-07-21T12:13:00Z</cp:lastPrinted>
  <dcterms:created xsi:type="dcterms:W3CDTF">2020-08-11T13:48:00Z</dcterms:created>
  <dcterms:modified xsi:type="dcterms:W3CDTF">2020-09-08T08:29:00Z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lb169c5bde7e4bcfadda4df6a11dcfbc">
    <vt:lpwstr>DE|676160ea-61f7-4cef-8b4c-1724dec2206e</vt:lpwstr>
  </property>
  <property fmtid="{D5CDD505-2E9C-101B-9397-08002B2CF9AE}" pid="4" name="ContentTypeId">
    <vt:lpwstr>0x010100D81D3A5E066A7C4C894BF34B3C71E9830056A9D1C33EBE96449F666C5931D6D9BD</vt:lpwstr>
  </property>
  <property fmtid="{D5CDD505-2E9C-101B-9397-08002B2CF9AE}" pid="5" name="Service Levels TIM-RS">
    <vt:lpwstr/>
  </property>
  <property fmtid="{D5CDD505-2E9C-101B-9397-08002B2CF9AE}" pid="6" name="Products">
    <vt:lpwstr>2079;#TransSteel 4000 PULSE|b2fda6b1-2247-4308-b9d5-ee3196a30522;#2080;#TransSteel 5000 PULSE|dfb9a032-f83d-44df-86e2-ee846bf3773d;#2071;#TransSteel 3000 C PULSE|71fb08f0-0f57-4473-b92b-fc0a52932541</vt:lpwstr>
  </property>
  <property fmtid="{D5CDD505-2E9C-101B-9397-08002B2CF9AE}" pid="7" name="Permission">
    <vt:lpwstr>Public</vt:lpwstr>
  </property>
  <property fmtid="{D5CDD505-2E9C-101B-9397-08002B2CF9AE}" pid="8" name="fro_PartnerRoles">
    <vt:lpwstr/>
  </property>
  <property fmtid="{D5CDD505-2E9C-101B-9397-08002B2CF9AE}" pid="9" name="Web Display Title SV">
    <vt:lpwstr>TransSteel Pulse</vt:lpwstr>
  </property>
  <property fmtid="{D5CDD505-2E9C-101B-9397-08002B2CF9AE}" pid="10" name="WorkflowChangePath">
    <vt:lpwstr>a8dd0ddf-bfd4-44dd-a6bb-0c3c9675194c,111;a8dd0ddf-bfd4-44dd-a6bb-0c3c9675194c,111;a8dd0ddf-bfd4-44dd-a6bb-0c3c9675194c,111;a8dd0ddf-bfd4-44dd-a6bb-0c3c9675194c,111;a8dd0ddf-bfd4-44dd-a6bb-0c3c9675194c,111;a8dd0ddf-bfd4-44dd-a6bb-0c3c9675194c,111;a8dd0ddf-bfd4-44dd-a6bb-0c3c9675194c,111;0b69803e-5fed-4f4d-9d44-b1b3d75cd954,115;0b69803e-5fed-4f4d-9d44-b1b3d75cd954,115;0b69803e-5fed-4f4d-9d44-b1b3d75cd954,119;0b69803e-5fed-4f4d-9d44-b1b3d75cd954,125;6d1b5151-d866-4942-aea1-17c7cb28edce,153;6d1b5151-d866-4942-aea1-17c7cb28edce,157;84063e84-3b90-4264-9d91-20c80f9713f8,236;84063e84-3b90-4264-9d91-20c80f9713f8,236;84063e84-3b90-4264-9d91-20c80f9713f8,240;84063e84-3b90-4264-9d91-20c80f9713f8,258;</vt:lpwstr>
  </property>
  <property fmtid="{D5CDD505-2E9C-101B-9397-08002B2CF9AE}" pid="11" name="_docset_NoMedatataSyncRequired">
    <vt:lpwstr>False</vt:lpwstr>
  </property>
  <property fmtid="{D5CDD505-2E9C-101B-9397-08002B2CF9AE}" pid="12" name="Language">
    <vt:lpwstr>258;##PL|e387e492-5c5c-46b1-8f24-94df37df350f</vt:lpwstr>
  </property>
  <property fmtid="{D5CDD505-2E9C-101B-9397-08002B2CF9AE}" pid="13" name="FroConDoc_language">
    <vt:lpwstr>1;#DE|676160ea-61f7-4cef-8b4c-1724dec2206e</vt:lpwstr>
  </property>
</Properties>
</file>